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7CB62" w14:textId="77777777" w:rsidR="00FB52ED" w:rsidRDefault="00FB52ED" w:rsidP="005B3F26">
      <w:pPr>
        <w:adjustRightInd w:val="0"/>
        <w:snapToGrid w:val="0"/>
        <w:spacing w:line="360" w:lineRule="auto"/>
        <w:jc w:val="center"/>
        <w:rPr>
          <w:rFonts w:hAnsi="宋体"/>
          <w:b/>
          <w:sz w:val="72"/>
          <w:szCs w:val="72"/>
        </w:rPr>
      </w:pPr>
    </w:p>
    <w:p w14:paraId="058CA3A9" w14:textId="04E70998" w:rsidR="005B3F26" w:rsidRDefault="005B3F26" w:rsidP="005B3F26">
      <w:pPr>
        <w:adjustRightInd w:val="0"/>
        <w:snapToGrid w:val="0"/>
        <w:spacing w:line="360" w:lineRule="auto"/>
        <w:jc w:val="center"/>
        <w:rPr>
          <w:b/>
          <w:sz w:val="72"/>
          <w:szCs w:val="72"/>
        </w:rPr>
      </w:pPr>
      <w:r>
        <w:rPr>
          <w:rFonts w:hAnsi="宋体"/>
          <w:b/>
          <w:sz w:val="72"/>
          <w:szCs w:val="72"/>
        </w:rPr>
        <w:t>工</w:t>
      </w:r>
      <w:r>
        <w:rPr>
          <w:b/>
          <w:sz w:val="72"/>
          <w:szCs w:val="72"/>
        </w:rPr>
        <w:t xml:space="preserve"> </w:t>
      </w:r>
      <w:r>
        <w:rPr>
          <w:rFonts w:hAnsi="宋体"/>
          <w:b/>
          <w:sz w:val="72"/>
          <w:szCs w:val="72"/>
        </w:rPr>
        <w:t>程</w:t>
      </w:r>
      <w:r>
        <w:rPr>
          <w:b/>
          <w:sz w:val="72"/>
          <w:szCs w:val="72"/>
        </w:rPr>
        <w:t xml:space="preserve"> </w:t>
      </w:r>
      <w:r>
        <w:rPr>
          <w:rFonts w:hAnsi="宋体"/>
          <w:b/>
          <w:sz w:val="72"/>
          <w:szCs w:val="72"/>
        </w:rPr>
        <w:t>结</w:t>
      </w:r>
      <w:r>
        <w:rPr>
          <w:b/>
          <w:sz w:val="72"/>
          <w:szCs w:val="72"/>
        </w:rPr>
        <w:t xml:space="preserve"> </w:t>
      </w:r>
      <w:r>
        <w:rPr>
          <w:rFonts w:hAnsi="宋体"/>
          <w:b/>
          <w:sz w:val="72"/>
          <w:szCs w:val="72"/>
        </w:rPr>
        <w:t>算</w:t>
      </w:r>
      <w:r>
        <w:rPr>
          <w:b/>
          <w:sz w:val="72"/>
          <w:szCs w:val="72"/>
        </w:rPr>
        <w:t xml:space="preserve"> </w:t>
      </w:r>
      <w:r>
        <w:rPr>
          <w:rFonts w:hAnsi="宋体"/>
          <w:b/>
          <w:sz w:val="72"/>
          <w:szCs w:val="72"/>
        </w:rPr>
        <w:t>书</w:t>
      </w:r>
    </w:p>
    <w:p w14:paraId="1CE2FB9D" w14:textId="49109F37" w:rsidR="00FB52ED" w:rsidRDefault="00FB52ED" w:rsidP="00FB52ED">
      <w:pPr>
        <w:tabs>
          <w:tab w:val="left" w:pos="9975"/>
        </w:tabs>
        <w:adjustRightInd w:val="0"/>
        <w:snapToGrid w:val="0"/>
        <w:spacing w:line="360" w:lineRule="auto"/>
        <w:ind w:left="1600" w:hangingChars="500" w:hanging="1600"/>
        <w:rPr>
          <w:rFonts w:hAnsi="宋体"/>
          <w:sz w:val="32"/>
          <w:szCs w:val="32"/>
        </w:rPr>
      </w:pPr>
    </w:p>
    <w:p w14:paraId="1DB8D7D3" w14:textId="573C8122" w:rsidR="00FB52ED" w:rsidRDefault="00FB52ED" w:rsidP="00FB52ED">
      <w:pPr>
        <w:tabs>
          <w:tab w:val="left" w:pos="9975"/>
        </w:tabs>
        <w:adjustRightInd w:val="0"/>
        <w:snapToGrid w:val="0"/>
        <w:spacing w:line="360" w:lineRule="auto"/>
        <w:ind w:left="1600" w:hangingChars="500" w:hanging="1600"/>
        <w:rPr>
          <w:rFonts w:hAnsi="宋体"/>
          <w:sz w:val="32"/>
          <w:szCs w:val="32"/>
        </w:rPr>
      </w:pPr>
    </w:p>
    <w:p w14:paraId="4732DA21" w14:textId="77777777" w:rsidR="00FB52ED" w:rsidRDefault="00FB52ED" w:rsidP="00FB52ED">
      <w:pPr>
        <w:tabs>
          <w:tab w:val="left" w:pos="9975"/>
        </w:tabs>
        <w:adjustRightInd w:val="0"/>
        <w:snapToGrid w:val="0"/>
        <w:spacing w:line="360" w:lineRule="auto"/>
        <w:ind w:left="1600" w:hangingChars="500" w:hanging="1600"/>
        <w:rPr>
          <w:rFonts w:hAnsi="宋体"/>
          <w:sz w:val="32"/>
          <w:szCs w:val="32"/>
        </w:rPr>
      </w:pPr>
    </w:p>
    <w:p w14:paraId="5EADB549" w14:textId="77777777" w:rsidR="00FB52ED" w:rsidRDefault="00FB52ED" w:rsidP="00FB52ED">
      <w:pPr>
        <w:tabs>
          <w:tab w:val="left" w:pos="9975"/>
        </w:tabs>
        <w:adjustRightInd w:val="0"/>
        <w:snapToGrid w:val="0"/>
        <w:spacing w:line="360" w:lineRule="auto"/>
        <w:ind w:left="1600" w:hangingChars="500" w:hanging="1600"/>
        <w:rPr>
          <w:rFonts w:hAnsi="宋体"/>
          <w:sz w:val="32"/>
          <w:szCs w:val="32"/>
        </w:rPr>
      </w:pPr>
    </w:p>
    <w:p w14:paraId="408040DF" w14:textId="77777777" w:rsidR="00FB52ED" w:rsidRDefault="00FB52ED" w:rsidP="00FB52ED">
      <w:pPr>
        <w:tabs>
          <w:tab w:val="left" w:pos="9975"/>
        </w:tabs>
        <w:adjustRightInd w:val="0"/>
        <w:snapToGrid w:val="0"/>
        <w:spacing w:line="360" w:lineRule="auto"/>
        <w:ind w:left="1600" w:hangingChars="500" w:hanging="1600"/>
        <w:rPr>
          <w:rFonts w:hAnsi="宋体"/>
          <w:sz w:val="32"/>
          <w:szCs w:val="32"/>
        </w:rPr>
      </w:pPr>
    </w:p>
    <w:p w14:paraId="6E56C1BC" w14:textId="77777777" w:rsidR="00FB52ED" w:rsidRDefault="00FB52ED" w:rsidP="00FB52ED">
      <w:pPr>
        <w:tabs>
          <w:tab w:val="left" w:pos="9975"/>
        </w:tabs>
        <w:adjustRightInd w:val="0"/>
        <w:snapToGrid w:val="0"/>
        <w:spacing w:line="360" w:lineRule="auto"/>
        <w:ind w:left="1600" w:hangingChars="500" w:hanging="1600"/>
        <w:rPr>
          <w:rFonts w:hAnsi="宋体"/>
          <w:sz w:val="32"/>
          <w:szCs w:val="32"/>
        </w:rPr>
      </w:pPr>
    </w:p>
    <w:p w14:paraId="3FE1CBBB" w14:textId="77777777" w:rsidR="00FB52ED" w:rsidRDefault="00FB52ED" w:rsidP="00FB52ED">
      <w:pPr>
        <w:tabs>
          <w:tab w:val="left" w:pos="9975"/>
        </w:tabs>
        <w:adjustRightInd w:val="0"/>
        <w:snapToGrid w:val="0"/>
        <w:spacing w:line="360" w:lineRule="auto"/>
        <w:ind w:left="1600" w:hangingChars="500" w:hanging="1600"/>
        <w:rPr>
          <w:rFonts w:hAnsi="宋体"/>
          <w:sz w:val="32"/>
          <w:szCs w:val="32"/>
        </w:rPr>
      </w:pPr>
    </w:p>
    <w:p w14:paraId="5BBD72A9" w14:textId="77777777" w:rsidR="00FB52ED" w:rsidRDefault="00FB52ED" w:rsidP="00FB52ED">
      <w:pPr>
        <w:tabs>
          <w:tab w:val="left" w:pos="9975"/>
        </w:tabs>
        <w:adjustRightInd w:val="0"/>
        <w:snapToGrid w:val="0"/>
        <w:spacing w:line="360" w:lineRule="auto"/>
        <w:ind w:left="1600" w:hangingChars="500" w:hanging="1600"/>
        <w:rPr>
          <w:rFonts w:hAnsi="宋体"/>
          <w:sz w:val="32"/>
          <w:szCs w:val="32"/>
        </w:rPr>
      </w:pPr>
    </w:p>
    <w:p w14:paraId="150F1008" w14:textId="77777777" w:rsidR="00FB52ED" w:rsidRDefault="00FB52ED" w:rsidP="00FB52ED">
      <w:pPr>
        <w:tabs>
          <w:tab w:val="left" w:pos="9975"/>
        </w:tabs>
        <w:adjustRightInd w:val="0"/>
        <w:snapToGrid w:val="0"/>
        <w:spacing w:line="360" w:lineRule="auto"/>
        <w:ind w:left="1600" w:hangingChars="500" w:hanging="1600"/>
        <w:rPr>
          <w:rFonts w:hAnsi="宋体"/>
          <w:sz w:val="32"/>
          <w:szCs w:val="32"/>
        </w:rPr>
      </w:pPr>
    </w:p>
    <w:p w14:paraId="1A6D970E" w14:textId="77777777" w:rsidR="00FB52ED" w:rsidRDefault="00FB52ED" w:rsidP="00FB52ED">
      <w:pPr>
        <w:tabs>
          <w:tab w:val="left" w:pos="9975"/>
        </w:tabs>
        <w:adjustRightInd w:val="0"/>
        <w:snapToGrid w:val="0"/>
        <w:spacing w:line="360" w:lineRule="auto"/>
        <w:ind w:left="1600" w:hangingChars="500" w:hanging="1600"/>
        <w:rPr>
          <w:rFonts w:hAnsi="宋体"/>
          <w:sz w:val="32"/>
          <w:szCs w:val="32"/>
        </w:rPr>
      </w:pPr>
    </w:p>
    <w:p w14:paraId="672D0222" w14:textId="7948BDE3" w:rsidR="005B3F26" w:rsidRPr="00FB52ED" w:rsidRDefault="005B3F26" w:rsidP="00FB52ED">
      <w:pPr>
        <w:tabs>
          <w:tab w:val="left" w:pos="9975"/>
        </w:tabs>
        <w:adjustRightInd w:val="0"/>
        <w:snapToGrid w:val="0"/>
        <w:spacing w:line="360" w:lineRule="auto"/>
        <w:ind w:leftChars="100" w:left="1886" w:hangingChars="500" w:hanging="1606"/>
        <w:rPr>
          <w:rFonts w:ascii="宋体" w:hAnsi="宋体"/>
          <w:b/>
          <w:bCs/>
          <w:sz w:val="32"/>
          <w:szCs w:val="32"/>
          <w:u w:val="single"/>
        </w:rPr>
      </w:pPr>
      <w:r w:rsidRPr="00FB52ED">
        <w:rPr>
          <w:rFonts w:ascii="宋体" w:hAnsi="宋体"/>
          <w:b/>
          <w:bCs/>
          <w:sz w:val="32"/>
          <w:szCs w:val="32"/>
        </w:rPr>
        <w:t>工程名称：</w:t>
      </w:r>
      <w:r w:rsidRPr="00FB52ED">
        <w:rPr>
          <w:rFonts w:ascii="宋体" w:hAnsi="宋体" w:hint="eastAsia"/>
          <w:b/>
          <w:bCs/>
          <w:sz w:val="32"/>
          <w:szCs w:val="32"/>
          <w:u w:val="single"/>
        </w:rPr>
        <w:t>陕西银母寺矿业有限责任公司银母寺铅锌矿采空区胶结充填项目</w:t>
      </w:r>
    </w:p>
    <w:p w14:paraId="44B7C42B" w14:textId="77777777" w:rsidR="005B3F26" w:rsidRPr="00FB52ED" w:rsidRDefault="005B3F26" w:rsidP="00FB52ED">
      <w:pPr>
        <w:tabs>
          <w:tab w:val="left" w:pos="9975"/>
        </w:tabs>
        <w:adjustRightInd w:val="0"/>
        <w:snapToGrid w:val="0"/>
        <w:spacing w:line="360" w:lineRule="auto"/>
        <w:ind w:firstLineChars="100" w:firstLine="321"/>
        <w:jc w:val="left"/>
        <w:rPr>
          <w:rFonts w:ascii="宋体" w:hAnsi="宋体"/>
          <w:b/>
          <w:bCs/>
          <w:sz w:val="32"/>
          <w:szCs w:val="32"/>
        </w:rPr>
      </w:pPr>
      <w:r w:rsidRPr="00FB52ED">
        <w:rPr>
          <w:rFonts w:ascii="宋体" w:hAnsi="宋体"/>
          <w:b/>
          <w:bCs/>
          <w:sz w:val="32"/>
          <w:szCs w:val="32"/>
        </w:rPr>
        <w:t>工程地点：</w:t>
      </w:r>
      <w:r w:rsidRPr="00FB52ED">
        <w:rPr>
          <w:rFonts w:ascii="宋体" w:hAnsi="宋体" w:hint="eastAsia"/>
          <w:b/>
          <w:bCs/>
          <w:sz w:val="32"/>
          <w:szCs w:val="32"/>
          <w:u w:val="single"/>
        </w:rPr>
        <w:t>陕西省宝鸡市凤县坪坎镇银母寺村</w:t>
      </w:r>
    </w:p>
    <w:p w14:paraId="58ED7C16" w14:textId="77777777" w:rsidR="005B3F26" w:rsidRPr="00FB52ED" w:rsidRDefault="005B3F26" w:rsidP="00FB52ED">
      <w:pPr>
        <w:tabs>
          <w:tab w:val="left" w:pos="9975"/>
        </w:tabs>
        <w:adjustRightInd w:val="0"/>
        <w:snapToGrid w:val="0"/>
        <w:spacing w:line="360" w:lineRule="auto"/>
        <w:ind w:firstLineChars="100" w:firstLine="321"/>
        <w:jc w:val="left"/>
        <w:rPr>
          <w:rFonts w:ascii="宋体" w:hAnsi="宋体"/>
          <w:b/>
          <w:bCs/>
          <w:sz w:val="32"/>
          <w:szCs w:val="32"/>
          <w:u w:val="single"/>
        </w:rPr>
      </w:pPr>
      <w:r w:rsidRPr="00FB52ED">
        <w:rPr>
          <w:rFonts w:ascii="宋体" w:hAnsi="宋体"/>
          <w:b/>
          <w:bCs/>
          <w:sz w:val="32"/>
          <w:szCs w:val="32"/>
        </w:rPr>
        <w:t>建设单位：</w:t>
      </w:r>
      <w:r w:rsidRPr="00FB52ED">
        <w:rPr>
          <w:rFonts w:ascii="宋体" w:hAnsi="宋体" w:hint="eastAsia"/>
          <w:b/>
          <w:bCs/>
          <w:sz w:val="32"/>
          <w:szCs w:val="32"/>
          <w:u w:val="single"/>
        </w:rPr>
        <w:t>陕西银母寺矿业有限责任公司</w:t>
      </w:r>
    </w:p>
    <w:p w14:paraId="29BE495C" w14:textId="425D8323" w:rsidR="005B3F26" w:rsidRPr="00FB52ED" w:rsidRDefault="005B3F26" w:rsidP="00FB52ED">
      <w:pPr>
        <w:tabs>
          <w:tab w:val="left" w:pos="9975"/>
        </w:tabs>
        <w:adjustRightInd w:val="0"/>
        <w:snapToGrid w:val="0"/>
        <w:spacing w:line="360" w:lineRule="auto"/>
        <w:ind w:firstLineChars="100" w:firstLine="321"/>
        <w:jc w:val="left"/>
        <w:rPr>
          <w:rFonts w:ascii="宋体" w:hAnsi="宋体"/>
          <w:b/>
          <w:bCs/>
          <w:sz w:val="32"/>
          <w:szCs w:val="32"/>
          <w:u w:val="single"/>
        </w:rPr>
      </w:pPr>
      <w:r w:rsidRPr="00FB52ED">
        <w:rPr>
          <w:rFonts w:ascii="宋体" w:hAnsi="宋体"/>
          <w:b/>
          <w:bCs/>
          <w:sz w:val="32"/>
          <w:szCs w:val="32"/>
        </w:rPr>
        <w:t>监理单位：</w:t>
      </w:r>
      <w:r w:rsidRPr="00FB52ED">
        <w:rPr>
          <w:rFonts w:ascii="宋体" w:hAnsi="宋体" w:hint="eastAsia"/>
          <w:b/>
          <w:bCs/>
          <w:sz w:val="32"/>
          <w:szCs w:val="32"/>
          <w:u w:val="single"/>
        </w:rPr>
        <w:t xml:space="preserve"> </w:t>
      </w:r>
      <w:r w:rsidRPr="00FB52ED">
        <w:rPr>
          <w:rFonts w:ascii="宋体" w:hAnsi="宋体"/>
          <w:b/>
          <w:bCs/>
          <w:sz w:val="32"/>
          <w:szCs w:val="32"/>
          <w:u w:val="single"/>
        </w:rPr>
        <w:t xml:space="preserve">                         </w:t>
      </w:r>
    </w:p>
    <w:p w14:paraId="04112172" w14:textId="622B8C2D" w:rsidR="005B3F26" w:rsidRPr="00FB52ED" w:rsidRDefault="005B3F26" w:rsidP="00FB52ED">
      <w:pPr>
        <w:tabs>
          <w:tab w:val="left" w:pos="9975"/>
        </w:tabs>
        <w:adjustRightInd w:val="0"/>
        <w:snapToGrid w:val="0"/>
        <w:spacing w:line="360" w:lineRule="auto"/>
        <w:ind w:firstLineChars="100" w:firstLine="321"/>
        <w:jc w:val="left"/>
        <w:rPr>
          <w:rFonts w:ascii="宋体" w:hAnsi="宋体"/>
          <w:b/>
          <w:bCs/>
          <w:sz w:val="32"/>
          <w:szCs w:val="32"/>
        </w:rPr>
      </w:pPr>
      <w:r w:rsidRPr="00FB52ED">
        <w:rPr>
          <w:rFonts w:ascii="宋体" w:hAnsi="宋体"/>
          <w:b/>
          <w:bCs/>
          <w:sz w:val="32"/>
          <w:szCs w:val="32"/>
        </w:rPr>
        <w:t>施工单位：</w:t>
      </w:r>
      <w:bookmarkStart w:id="0" w:name="_Hlk45026956"/>
      <w:r w:rsidRPr="00FB52ED">
        <w:rPr>
          <w:rFonts w:ascii="宋体" w:hAnsi="宋体" w:hint="eastAsia"/>
          <w:b/>
          <w:bCs/>
          <w:sz w:val="32"/>
          <w:szCs w:val="32"/>
          <w:u w:val="single"/>
        </w:rPr>
        <w:t>北京华德创业环保设备有限公司</w:t>
      </w:r>
      <w:bookmarkEnd w:id="0"/>
      <w:r w:rsidRPr="00FB52ED">
        <w:rPr>
          <w:rFonts w:ascii="宋体" w:hAnsi="宋体"/>
          <w:b/>
          <w:bCs/>
          <w:sz w:val="32"/>
          <w:szCs w:val="32"/>
        </w:rPr>
        <w:t xml:space="preserve">       </w:t>
      </w:r>
    </w:p>
    <w:p w14:paraId="7E75BFA1" w14:textId="6DE971B8" w:rsidR="00365422" w:rsidRPr="00365422" w:rsidRDefault="005B3F26" w:rsidP="00365422">
      <w:pPr>
        <w:tabs>
          <w:tab w:val="left" w:pos="9975"/>
        </w:tabs>
        <w:adjustRightInd w:val="0"/>
        <w:snapToGrid w:val="0"/>
        <w:spacing w:line="360" w:lineRule="auto"/>
        <w:ind w:firstLineChars="100" w:firstLine="321"/>
        <w:rPr>
          <w:rFonts w:ascii="宋体" w:hAnsi="宋体"/>
          <w:b/>
          <w:bCs/>
          <w:sz w:val="32"/>
          <w:szCs w:val="32"/>
        </w:rPr>
        <w:sectPr w:rsidR="00365422" w:rsidRPr="00365422" w:rsidSect="00365422">
          <w:headerReference w:type="default" r:id="rId8"/>
          <w:pgSz w:w="11906" w:h="16838"/>
          <w:pgMar w:top="1440" w:right="1800" w:bottom="1440" w:left="1800" w:header="851" w:footer="992" w:gutter="0"/>
          <w:cols w:space="425"/>
          <w:titlePg/>
          <w:docGrid w:type="lines" w:linePitch="381"/>
        </w:sectPr>
      </w:pPr>
      <w:r w:rsidRPr="00FB52ED">
        <w:rPr>
          <w:rFonts w:ascii="宋体" w:hAnsi="宋体"/>
          <w:b/>
          <w:bCs/>
          <w:sz w:val="32"/>
          <w:szCs w:val="32"/>
        </w:rPr>
        <w:t>编制日期：</w:t>
      </w:r>
      <w:r w:rsidR="00FB52ED" w:rsidRPr="00FB52ED">
        <w:rPr>
          <w:rFonts w:ascii="宋体" w:hAnsi="宋体"/>
          <w:b/>
          <w:bCs/>
          <w:sz w:val="32"/>
          <w:szCs w:val="32"/>
          <w:u w:val="single"/>
        </w:rPr>
        <w:t xml:space="preserve">  </w:t>
      </w:r>
      <w:r w:rsidRPr="00FB52ED">
        <w:rPr>
          <w:rFonts w:ascii="宋体" w:hAnsi="宋体" w:hint="eastAsia"/>
          <w:b/>
          <w:bCs/>
          <w:sz w:val="32"/>
          <w:szCs w:val="32"/>
          <w:u w:val="single"/>
        </w:rPr>
        <w:t>2</w:t>
      </w:r>
      <w:r w:rsidRPr="00FB52ED">
        <w:rPr>
          <w:rFonts w:ascii="宋体" w:hAnsi="宋体"/>
          <w:b/>
          <w:bCs/>
          <w:sz w:val="32"/>
          <w:szCs w:val="32"/>
          <w:u w:val="single"/>
        </w:rPr>
        <w:t>020</w:t>
      </w:r>
      <w:r w:rsidR="00FB52ED" w:rsidRPr="00FB52ED">
        <w:rPr>
          <w:rFonts w:ascii="宋体" w:hAnsi="宋体"/>
          <w:b/>
          <w:bCs/>
          <w:sz w:val="32"/>
          <w:szCs w:val="32"/>
          <w:u w:val="single"/>
        </w:rPr>
        <w:t xml:space="preserve"> </w:t>
      </w:r>
      <w:r w:rsidRPr="00FB52ED">
        <w:rPr>
          <w:rFonts w:ascii="宋体" w:hAnsi="宋体" w:hint="eastAsia"/>
          <w:b/>
          <w:bCs/>
          <w:sz w:val="32"/>
          <w:szCs w:val="32"/>
          <w:u w:val="single"/>
        </w:rPr>
        <w:t>年</w:t>
      </w:r>
      <w:r w:rsidR="00FB52ED" w:rsidRPr="00FB52ED">
        <w:rPr>
          <w:rFonts w:ascii="宋体" w:hAnsi="宋体" w:hint="eastAsia"/>
          <w:b/>
          <w:bCs/>
          <w:sz w:val="32"/>
          <w:szCs w:val="32"/>
          <w:u w:val="single"/>
        </w:rPr>
        <w:t xml:space="preserve"> </w:t>
      </w:r>
      <w:r w:rsidRPr="00FB52ED">
        <w:rPr>
          <w:rFonts w:ascii="宋体" w:hAnsi="宋体" w:hint="eastAsia"/>
          <w:b/>
          <w:bCs/>
          <w:sz w:val="32"/>
          <w:szCs w:val="32"/>
          <w:u w:val="single"/>
        </w:rPr>
        <w:t>7</w:t>
      </w:r>
      <w:r w:rsidR="00FB52ED" w:rsidRPr="00FB52ED">
        <w:rPr>
          <w:rFonts w:ascii="宋体" w:hAnsi="宋体"/>
          <w:b/>
          <w:bCs/>
          <w:sz w:val="32"/>
          <w:szCs w:val="32"/>
          <w:u w:val="single"/>
        </w:rPr>
        <w:t xml:space="preserve"> </w:t>
      </w:r>
      <w:r w:rsidRPr="00FB52ED">
        <w:rPr>
          <w:rFonts w:ascii="宋体" w:hAnsi="宋体"/>
          <w:b/>
          <w:bCs/>
          <w:sz w:val="32"/>
          <w:szCs w:val="32"/>
          <w:u w:val="single"/>
        </w:rPr>
        <w:t>月</w:t>
      </w:r>
      <w:r w:rsidR="00FB52ED" w:rsidRPr="00FB52ED">
        <w:rPr>
          <w:rFonts w:ascii="宋体" w:hAnsi="宋体" w:hint="eastAsia"/>
          <w:b/>
          <w:bCs/>
          <w:sz w:val="32"/>
          <w:szCs w:val="32"/>
          <w:u w:val="single"/>
        </w:rPr>
        <w:t xml:space="preserve"> </w:t>
      </w:r>
    </w:p>
    <w:sdt>
      <w:sdtPr>
        <w:rPr>
          <w:rFonts w:ascii="Times New Roman" w:eastAsia="宋体" w:hAnsi="Times New Roman" w:cs="Times New Roman"/>
          <w:color w:val="auto"/>
          <w:kern w:val="2"/>
          <w:sz w:val="28"/>
          <w:szCs w:val="20"/>
          <w:lang w:val="zh-CN"/>
        </w:rPr>
        <w:id w:val="-13759993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2CE814" w14:textId="0087FED1" w:rsidR="00D75FD1" w:rsidRPr="005A4270" w:rsidRDefault="00D75FD1" w:rsidP="00D75FD1">
          <w:pPr>
            <w:pStyle w:val="TOC"/>
            <w:jc w:val="center"/>
            <w:rPr>
              <w:color w:val="auto"/>
              <w:sz w:val="36"/>
              <w:szCs w:val="36"/>
            </w:rPr>
          </w:pPr>
          <w:r w:rsidRPr="005A4270">
            <w:rPr>
              <w:color w:val="auto"/>
              <w:sz w:val="36"/>
              <w:szCs w:val="36"/>
              <w:lang w:val="zh-CN"/>
            </w:rPr>
            <w:t>目</w:t>
          </w:r>
          <w:r w:rsidRPr="005A4270">
            <w:rPr>
              <w:rFonts w:hint="eastAsia"/>
              <w:color w:val="auto"/>
              <w:sz w:val="36"/>
              <w:szCs w:val="36"/>
              <w:lang w:val="zh-CN"/>
            </w:rPr>
            <w:t xml:space="preserve"> </w:t>
          </w:r>
          <w:r w:rsidRPr="005A4270">
            <w:rPr>
              <w:color w:val="auto"/>
              <w:sz w:val="36"/>
              <w:szCs w:val="36"/>
              <w:lang w:val="zh-CN"/>
            </w:rPr>
            <w:t xml:space="preserve"> 录</w:t>
          </w:r>
        </w:p>
        <w:p w14:paraId="67D34C18" w14:textId="530209A6" w:rsidR="005A4270" w:rsidRDefault="00D75FD1" w:rsidP="005A4270">
          <w:pPr>
            <w:pStyle w:val="TOC2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r w:rsidRPr="00D75FD1">
            <w:rPr>
              <w:sz w:val="30"/>
              <w:szCs w:val="30"/>
            </w:rPr>
            <w:fldChar w:fldCharType="begin"/>
          </w:r>
          <w:r w:rsidRPr="00D75FD1">
            <w:rPr>
              <w:sz w:val="30"/>
              <w:szCs w:val="30"/>
            </w:rPr>
            <w:instrText xml:space="preserve"> TOC \o "1-3" \h \z \u </w:instrText>
          </w:r>
          <w:r w:rsidRPr="00D75FD1">
            <w:rPr>
              <w:sz w:val="30"/>
              <w:szCs w:val="30"/>
            </w:rPr>
            <w:fldChar w:fldCharType="separate"/>
          </w:r>
          <w:hyperlink w:anchor="_Toc45718422" w:history="1">
            <w:r w:rsidR="005A4270" w:rsidRPr="00F626B3">
              <w:rPr>
                <w:rStyle w:val="a8"/>
                <w:noProof/>
              </w:rPr>
              <w:t>一、</w:t>
            </w:r>
            <w:r w:rsidR="005A4270">
              <w:rPr>
                <w:rFonts w:asciiTheme="minorHAnsi" w:eastAsiaTheme="minorEastAsia" w:hAnsiTheme="minorHAnsi" w:cstheme="minorBidi"/>
                <w:noProof/>
                <w:sz w:val="21"/>
                <w:szCs w:val="22"/>
              </w:rPr>
              <w:tab/>
            </w:r>
            <w:r w:rsidR="005A4270" w:rsidRPr="00F626B3">
              <w:rPr>
                <w:rStyle w:val="a8"/>
                <w:noProof/>
              </w:rPr>
              <w:t>结算编制说明</w:t>
            </w:r>
            <w:r w:rsidR="005A4270">
              <w:rPr>
                <w:noProof/>
                <w:webHidden/>
              </w:rPr>
              <w:tab/>
            </w:r>
            <w:r w:rsidR="005A4270">
              <w:rPr>
                <w:noProof/>
                <w:webHidden/>
              </w:rPr>
              <w:fldChar w:fldCharType="begin"/>
            </w:r>
            <w:r w:rsidR="005A4270">
              <w:rPr>
                <w:noProof/>
                <w:webHidden/>
              </w:rPr>
              <w:instrText xml:space="preserve"> PAGEREF _Toc45718422 \h </w:instrText>
            </w:r>
            <w:r w:rsidR="005A4270">
              <w:rPr>
                <w:noProof/>
                <w:webHidden/>
              </w:rPr>
            </w:r>
            <w:r w:rsidR="005A4270">
              <w:rPr>
                <w:noProof/>
                <w:webHidden/>
              </w:rPr>
              <w:fldChar w:fldCharType="separate"/>
            </w:r>
            <w:r w:rsidR="00F217E9">
              <w:rPr>
                <w:noProof/>
                <w:webHidden/>
              </w:rPr>
              <w:t>2</w:t>
            </w:r>
            <w:r w:rsidR="005A4270">
              <w:rPr>
                <w:noProof/>
                <w:webHidden/>
              </w:rPr>
              <w:fldChar w:fldCharType="end"/>
            </w:r>
          </w:hyperlink>
        </w:p>
        <w:p w14:paraId="301B214B" w14:textId="1F28EEE3" w:rsidR="005A4270" w:rsidRDefault="005A4270" w:rsidP="005A4270">
          <w:pPr>
            <w:pStyle w:val="TOC2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45718423" w:history="1">
            <w:r w:rsidRPr="00F626B3">
              <w:rPr>
                <w:rStyle w:val="a8"/>
                <w:noProof/>
              </w:rPr>
              <w:t>二、</w:t>
            </w:r>
            <w:r>
              <w:rPr>
                <w:rFonts w:asciiTheme="minorHAnsi"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626B3">
              <w:rPr>
                <w:rStyle w:val="a8"/>
                <w:noProof/>
              </w:rPr>
              <w:t>结算汇总表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_Toc45718423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17E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8F54B" w14:textId="2F11BB59" w:rsidR="005A4270" w:rsidRDefault="005A4270" w:rsidP="005A4270">
          <w:pPr>
            <w:pStyle w:val="TOC2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45718424" w:history="1">
            <w:r w:rsidRPr="00F626B3">
              <w:rPr>
                <w:rStyle w:val="a8"/>
                <w:noProof/>
              </w:rPr>
              <w:t>三、</w:t>
            </w:r>
            <w:r>
              <w:rPr>
                <w:rFonts w:asciiTheme="minorHAnsi"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626B3">
              <w:rPr>
                <w:rStyle w:val="a8"/>
                <w:noProof/>
              </w:rPr>
              <w:t>合同预算书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_Toc45718424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17E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46F6D1" w14:textId="660B2E0D" w:rsidR="005A4270" w:rsidRDefault="005A4270" w:rsidP="005A4270">
          <w:pPr>
            <w:pStyle w:val="TOC2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45718425" w:history="1">
            <w:r w:rsidRPr="00F626B3">
              <w:rPr>
                <w:rStyle w:val="a8"/>
                <w:noProof/>
              </w:rPr>
              <w:t>四、</w:t>
            </w:r>
            <w:r>
              <w:rPr>
                <w:rFonts w:asciiTheme="minorHAnsi" w:eastAsiaTheme="minorEastAsia" w:hAnsiTheme="minorHAnsi" w:cstheme="minorBidi"/>
                <w:noProof/>
                <w:sz w:val="21"/>
                <w:szCs w:val="22"/>
              </w:rPr>
              <w:tab/>
            </w:r>
            <w:r w:rsidRPr="00F626B3">
              <w:rPr>
                <w:rStyle w:val="a8"/>
                <w:noProof/>
              </w:rPr>
              <w:t>工程款支付情况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_Toc45718425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17E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04E96" w14:textId="56778F15" w:rsidR="00D75FD1" w:rsidRDefault="00D75FD1">
          <w:r w:rsidRPr="00D75FD1">
            <w:rPr>
              <w:b/>
              <w:bCs/>
              <w:sz w:val="30"/>
              <w:szCs w:val="30"/>
              <w:lang w:val="zh-CN"/>
            </w:rPr>
            <w:fldChar w:fldCharType="end"/>
          </w:r>
        </w:p>
      </w:sdtContent>
    </w:sdt>
    <w:p w14:paraId="528D6207" w14:textId="1FEEBBAC" w:rsidR="00365422" w:rsidRPr="00D75FD1" w:rsidRDefault="00365422" w:rsidP="00365422">
      <w:pPr>
        <w:spacing w:line="360" w:lineRule="auto"/>
      </w:pPr>
    </w:p>
    <w:p w14:paraId="7B7ADD0F" w14:textId="558037EA" w:rsidR="004A3ECA" w:rsidRDefault="00365422" w:rsidP="00D75FD1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  <w:bookmarkStart w:id="1" w:name="_Toc45712132"/>
    </w:p>
    <w:p w14:paraId="3F5C7866" w14:textId="2A0E891F" w:rsidR="004A3ECA" w:rsidRPr="004A3ECA" w:rsidRDefault="004A3ECA" w:rsidP="004A3ECA">
      <w:pPr>
        <w:pStyle w:val="2"/>
        <w:numPr>
          <w:ilvl w:val="0"/>
          <w:numId w:val="3"/>
        </w:numPr>
        <w:jc w:val="center"/>
        <w:rPr>
          <w:rFonts w:ascii="Times New Roman" w:eastAsia="宋体"/>
          <w:sz w:val="36"/>
          <w:szCs w:val="36"/>
        </w:rPr>
      </w:pPr>
      <w:bookmarkStart w:id="2" w:name="_Toc45718422"/>
      <w:r w:rsidRPr="004A3ECA">
        <w:rPr>
          <w:rFonts w:ascii="Times New Roman" w:eastAsia="宋体" w:hint="eastAsia"/>
          <w:sz w:val="36"/>
          <w:szCs w:val="36"/>
        </w:rPr>
        <w:lastRenderedPageBreak/>
        <w:t>结算编制说明</w:t>
      </w:r>
      <w:bookmarkEnd w:id="2"/>
    </w:p>
    <w:bookmarkEnd w:id="1"/>
    <w:p w14:paraId="6A54FFF5" w14:textId="57759920" w:rsidR="00FC71D3" w:rsidRPr="00FC71D3" w:rsidRDefault="00FC71D3" w:rsidP="00FC71D3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Cs w:val="28"/>
        </w:rPr>
      </w:pPr>
      <w:r w:rsidRPr="00FC71D3">
        <w:rPr>
          <w:rFonts w:ascii="宋体" w:hAnsi="宋体" w:hint="eastAsia"/>
          <w:szCs w:val="28"/>
        </w:rPr>
        <w:t>本项目实施全过程无增减项目，与合同签订预算</w:t>
      </w:r>
      <w:r w:rsidR="0071635A">
        <w:rPr>
          <w:rFonts w:ascii="宋体" w:hAnsi="宋体" w:hint="eastAsia"/>
          <w:szCs w:val="28"/>
        </w:rPr>
        <w:t>内容</w:t>
      </w:r>
      <w:r w:rsidRPr="00FC71D3">
        <w:rPr>
          <w:rFonts w:ascii="宋体" w:hAnsi="宋体" w:hint="eastAsia"/>
          <w:szCs w:val="28"/>
        </w:rPr>
        <w:t>相符，即结算价格为合同价。</w:t>
      </w:r>
    </w:p>
    <w:p w14:paraId="59EC42AD" w14:textId="445D9904" w:rsidR="00FC71D3" w:rsidRDefault="00FC71D3" w:rsidP="00FC71D3">
      <w:pPr>
        <w:adjustRightInd w:val="0"/>
        <w:snapToGrid w:val="0"/>
        <w:spacing w:line="360" w:lineRule="auto"/>
        <w:jc w:val="left"/>
        <w:rPr>
          <w:rFonts w:ascii="宋体" w:hAnsi="宋体"/>
          <w:szCs w:val="28"/>
        </w:rPr>
      </w:pPr>
    </w:p>
    <w:p w14:paraId="55C40585" w14:textId="17440495" w:rsidR="00FC71D3" w:rsidRDefault="00FC71D3" w:rsidP="00FC71D3">
      <w:pPr>
        <w:adjustRightInd w:val="0"/>
        <w:snapToGrid w:val="0"/>
        <w:spacing w:line="360" w:lineRule="auto"/>
        <w:jc w:val="left"/>
        <w:rPr>
          <w:rFonts w:ascii="宋体" w:hAnsi="宋体"/>
          <w:szCs w:val="28"/>
        </w:rPr>
      </w:pPr>
    </w:p>
    <w:p w14:paraId="27707A42" w14:textId="77777777" w:rsidR="004A3ECA" w:rsidRDefault="004A3ECA" w:rsidP="00FC71D3">
      <w:pPr>
        <w:adjustRightInd w:val="0"/>
        <w:snapToGrid w:val="0"/>
        <w:spacing w:line="360" w:lineRule="auto"/>
        <w:jc w:val="left"/>
        <w:rPr>
          <w:rFonts w:ascii="宋体" w:hAnsi="宋体"/>
          <w:szCs w:val="28"/>
        </w:rPr>
      </w:pPr>
    </w:p>
    <w:p w14:paraId="1DA620CF" w14:textId="71210AE6" w:rsidR="00FC71D3" w:rsidRDefault="00FC71D3" w:rsidP="00FC71D3">
      <w:pPr>
        <w:adjustRightInd w:val="0"/>
        <w:snapToGrid w:val="0"/>
        <w:spacing w:line="360" w:lineRule="auto"/>
        <w:jc w:val="left"/>
        <w:rPr>
          <w:rFonts w:ascii="宋体" w:hAnsi="宋体"/>
          <w:szCs w:val="28"/>
        </w:rPr>
      </w:pPr>
    </w:p>
    <w:p w14:paraId="18FF2FFB" w14:textId="77777777" w:rsidR="00FC71D3" w:rsidRPr="00FC71D3" w:rsidRDefault="00FC71D3" w:rsidP="00FC71D3">
      <w:pPr>
        <w:adjustRightInd w:val="0"/>
        <w:snapToGrid w:val="0"/>
        <w:spacing w:line="360" w:lineRule="auto"/>
        <w:jc w:val="left"/>
        <w:rPr>
          <w:sz w:val="36"/>
          <w:szCs w:val="36"/>
        </w:rPr>
      </w:pPr>
      <w:bookmarkStart w:id="3" w:name="_Toc45705652"/>
    </w:p>
    <w:p w14:paraId="6391E853" w14:textId="55FAFE6B" w:rsidR="00FC71D3" w:rsidRDefault="00FC71D3" w:rsidP="00FC71D3">
      <w:pPr>
        <w:pStyle w:val="2"/>
        <w:numPr>
          <w:ilvl w:val="0"/>
          <w:numId w:val="3"/>
        </w:numPr>
        <w:jc w:val="center"/>
        <w:rPr>
          <w:rFonts w:ascii="Times New Roman" w:eastAsia="宋体"/>
          <w:b w:val="0"/>
          <w:sz w:val="36"/>
          <w:szCs w:val="36"/>
        </w:rPr>
      </w:pPr>
      <w:bookmarkStart w:id="4" w:name="_Toc45712133"/>
      <w:bookmarkStart w:id="5" w:name="_Toc45718423"/>
      <w:r w:rsidRPr="00FE63B8">
        <w:rPr>
          <w:rFonts w:ascii="Times New Roman" w:eastAsia="宋体"/>
          <w:sz w:val="36"/>
          <w:szCs w:val="36"/>
        </w:rPr>
        <w:t>结算汇总表</w:t>
      </w:r>
      <w:bookmarkEnd w:id="3"/>
      <w:bookmarkEnd w:id="4"/>
      <w:bookmarkEnd w:id="5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2932"/>
        <w:gridCol w:w="2559"/>
        <w:gridCol w:w="1652"/>
      </w:tblGrid>
      <w:tr w:rsidR="00FC71D3" w14:paraId="41FC275F" w14:textId="77777777" w:rsidTr="00AD5341">
        <w:trPr>
          <w:trHeight w:val="567"/>
          <w:jc w:val="right"/>
        </w:trPr>
        <w:tc>
          <w:tcPr>
            <w:tcW w:w="1242" w:type="dxa"/>
            <w:shd w:val="clear" w:color="auto" w:fill="auto"/>
            <w:vAlign w:val="center"/>
          </w:tcPr>
          <w:p w14:paraId="6F8A91B0" w14:textId="77777777" w:rsidR="00FC71D3" w:rsidRDefault="00FC71D3" w:rsidP="00AD534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2040F77" w14:textId="77777777" w:rsidR="00FC71D3" w:rsidRDefault="00FC71D3" w:rsidP="00AD534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0D20BE4" w14:textId="77777777" w:rsidR="00FC71D3" w:rsidRDefault="00FC71D3" w:rsidP="00AD5341">
            <w:pPr>
              <w:jc w:val="center"/>
            </w:pPr>
            <w:r>
              <w:rPr>
                <w:rFonts w:hint="eastAsia"/>
              </w:rPr>
              <w:t>金额（元）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51F047D" w14:textId="77777777" w:rsidR="00FC71D3" w:rsidRDefault="00FC71D3" w:rsidP="00AD534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C71D3" w14:paraId="4CEAA920" w14:textId="77777777" w:rsidTr="00AD5341">
        <w:trPr>
          <w:trHeight w:val="567"/>
          <w:jc w:val="right"/>
        </w:trPr>
        <w:tc>
          <w:tcPr>
            <w:tcW w:w="1242" w:type="dxa"/>
            <w:shd w:val="clear" w:color="auto" w:fill="auto"/>
            <w:vAlign w:val="center"/>
          </w:tcPr>
          <w:p w14:paraId="017F3A03" w14:textId="77777777" w:rsidR="00FC71D3" w:rsidRDefault="00FC71D3" w:rsidP="00AD53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8E1380B" w14:textId="77777777" w:rsidR="00FC71D3" w:rsidRDefault="00FC71D3" w:rsidP="00AD5341">
            <w:pPr>
              <w:jc w:val="center"/>
            </w:pPr>
            <w:r>
              <w:rPr>
                <w:rFonts w:hint="eastAsia"/>
              </w:rPr>
              <w:t>合同价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32FC541" w14:textId="2EB07395" w:rsidR="00FC71D3" w:rsidRDefault="00FC71D3" w:rsidP="00AD5341">
            <w:pPr>
              <w:jc w:val="center"/>
            </w:pPr>
            <w:r>
              <w:rPr>
                <w:rFonts w:hint="eastAsia"/>
              </w:rPr>
              <w:t>6</w:t>
            </w:r>
            <w:r>
              <w:t>5</w:t>
            </w:r>
            <w:r w:rsidR="005F0EF0">
              <w:t>5</w:t>
            </w:r>
            <w:r>
              <w:t>0000</w:t>
            </w:r>
            <w:r>
              <w:rPr>
                <w:rFonts w:hint="eastAsia"/>
              </w:rPr>
              <w:t>.</w:t>
            </w:r>
            <w:r>
              <w:t>00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AAF29FE" w14:textId="77777777" w:rsidR="00FC71D3" w:rsidRDefault="00FC71D3" w:rsidP="00AD5341">
            <w:pPr>
              <w:jc w:val="center"/>
            </w:pPr>
          </w:p>
        </w:tc>
      </w:tr>
      <w:tr w:rsidR="00FC71D3" w14:paraId="43067D49" w14:textId="77777777" w:rsidTr="00AD5341">
        <w:trPr>
          <w:trHeight w:val="567"/>
          <w:jc w:val="right"/>
        </w:trPr>
        <w:tc>
          <w:tcPr>
            <w:tcW w:w="1242" w:type="dxa"/>
            <w:shd w:val="clear" w:color="auto" w:fill="auto"/>
            <w:vAlign w:val="center"/>
          </w:tcPr>
          <w:p w14:paraId="6166FEC6" w14:textId="77777777" w:rsidR="00FC71D3" w:rsidRDefault="00FC71D3" w:rsidP="00AD534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748DD14" w14:textId="77777777" w:rsidR="00FC71D3" w:rsidRDefault="00FC71D3" w:rsidP="00AD5341">
            <w:pPr>
              <w:jc w:val="center"/>
            </w:pPr>
            <w:r>
              <w:rPr>
                <w:rFonts w:hint="eastAsia"/>
              </w:rPr>
              <w:t>结算价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156185D" w14:textId="559CB5D9" w:rsidR="00FC71D3" w:rsidRDefault="00FC71D3" w:rsidP="00AD5341">
            <w:pPr>
              <w:jc w:val="center"/>
            </w:pPr>
            <w:r>
              <w:rPr>
                <w:rFonts w:hint="eastAsia"/>
              </w:rPr>
              <w:t>6</w:t>
            </w:r>
            <w:r>
              <w:t>5</w:t>
            </w:r>
            <w:r w:rsidR="005F0EF0">
              <w:t>5</w:t>
            </w:r>
            <w:r>
              <w:t>0000.00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EF1884A" w14:textId="77777777" w:rsidR="00FC71D3" w:rsidRDefault="00FC71D3" w:rsidP="00AD5341">
            <w:pPr>
              <w:jc w:val="center"/>
            </w:pPr>
          </w:p>
        </w:tc>
      </w:tr>
      <w:tr w:rsidR="00FC71D3" w14:paraId="2A9485A5" w14:textId="77777777" w:rsidTr="00AD5341">
        <w:trPr>
          <w:trHeight w:val="567"/>
          <w:jc w:val="right"/>
        </w:trPr>
        <w:tc>
          <w:tcPr>
            <w:tcW w:w="9003" w:type="dxa"/>
            <w:gridSpan w:val="4"/>
            <w:shd w:val="clear" w:color="auto" w:fill="auto"/>
            <w:vAlign w:val="center"/>
          </w:tcPr>
          <w:p w14:paraId="6B0143D7" w14:textId="2636CD09" w:rsidR="00FC71D3" w:rsidRPr="00EB7256" w:rsidRDefault="00FC71D3" w:rsidP="00AD5341">
            <w:pPr>
              <w:jc w:val="left"/>
              <w:rPr>
                <w:b/>
                <w:bCs/>
              </w:rPr>
            </w:pPr>
            <w:r w:rsidRPr="00EB7256">
              <w:rPr>
                <w:rFonts w:hint="eastAsia"/>
                <w:b/>
                <w:bCs/>
              </w:rPr>
              <w:t>结算金额（大写）：</w:t>
            </w:r>
            <w:r w:rsidR="005F0EF0">
              <w:rPr>
                <w:rFonts w:hint="eastAsia"/>
                <w:b/>
                <w:bCs/>
              </w:rPr>
              <w:t>陆佰伍拾伍万元</w:t>
            </w:r>
            <w:r w:rsidRPr="00EB7256">
              <w:rPr>
                <w:rFonts w:hint="eastAsia"/>
                <w:b/>
                <w:bCs/>
              </w:rPr>
              <w:t>整</w:t>
            </w:r>
          </w:p>
        </w:tc>
      </w:tr>
    </w:tbl>
    <w:p w14:paraId="36CED5C6" w14:textId="77777777" w:rsidR="00FC71D3" w:rsidRDefault="00FC71D3" w:rsidP="00FC71D3">
      <w:pPr>
        <w:spacing w:line="360" w:lineRule="auto"/>
        <w:ind w:right="280"/>
        <w:jc w:val="left"/>
        <w:rPr>
          <w:rFonts w:ascii="宋体" w:hAnsi="宋体"/>
          <w:szCs w:val="28"/>
        </w:rPr>
      </w:pPr>
    </w:p>
    <w:p w14:paraId="528DAC38" w14:textId="77777777" w:rsidR="00FC71D3" w:rsidRPr="00FC71D3" w:rsidRDefault="00FC71D3" w:rsidP="00FC71D3">
      <w:pPr>
        <w:spacing w:line="360" w:lineRule="auto"/>
        <w:ind w:right="280" w:firstLineChars="900" w:firstLine="2520"/>
        <w:jc w:val="left"/>
        <w:rPr>
          <w:rFonts w:ascii="宋体" w:hAnsi="宋体"/>
          <w:szCs w:val="28"/>
          <w:u w:val="single"/>
        </w:rPr>
      </w:pPr>
      <w:r w:rsidRPr="00FC71D3">
        <w:rPr>
          <w:rFonts w:ascii="宋体" w:hAnsi="宋体" w:hint="eastAsia"/>
          <w:szCs w:val="28"/>
        </w:rPr>
        <w:t>单位名称：</w:t>
      </w:r>
      <w:r w:rsidRPr="00FC71D3">
        <w:rPr>
          <w:rFonts w:ascii="宋体" w:hAnsi="宋体" w:hint="eastAsia"/>
          <w:szCs w:val="28"/>
          <w:u w:val="single"/>
        </w:rPr>
        <w:t>北京华德创业环保设备有限公司</w:t>
      </w:r>
    </w:p>
    <w:p w14:paraId="52323100" w14:textId="6950A5F1" w:rsidR="00FC71D3" w:rsidRPr="00FC71D3" w:rsidRDefault="00FC71D3" w:rsidP="00FC71D3">
      <w:pPr>
        <w:spacing w:line="360" w:lineRule="auto"/>
        <w:ind w:right="280" w:firstLineChars="900" w:firstLine="2520"/>
        <w:jc w:val="left"/>
        <w:rPr>
          <w:rFonts w:ascii="宋体" w:hAnsi="宋体"/>
          <w:szCs w:val="28"/>
          <w:u w:val="single"/>
        </w:rPr>
      </w:pPr>
      <w:r w:rsidRPr="00FC71D3">
        <w:rPr>
          <w:rFonts w:ascii="宋体" w:hAnsi="宋体" w:hint="eastAsia"/>
          <w:szCs w:val="28"/>
        </w:rPr>
        <w:t xml:space="preserve">日 </w:t>
      </w:r>
      <w:r w:rsidRPr="00FC71D3">
        <w:rPr>
          <w:rFonts w:ascii="宋体" w:hAnsi="宋体"/>
          <w:szCs w:val="28"/>
        </w:rPr>
        <w:t xml:space="preserve">   </w:t>
      </w:r>
      <w:r w:rsidRPr="00FC71D3">
        <w:rPr>
          <w:rFonts w:ascii="宋体" w:hAnsi="宋体" w:hint="eastAsia"/>
          <w:szCs w:val="28"/>
        </w:rPr>
        <w:t>期：</w:t>
      </w:r>
      <w:r w:rsidRPr="00FC71D3">
        <w:rPr>
          <w:rFonts w:ascii="宋体" w:hAnsi="宋体" w:hint="eastAsia"/>
          <w:szCs w:val="28"/>
          <w:u w:val="single"/>
        </w:rPr>
        <w:t xml:space="preserve"> </w:t>
      </w:r>
      <w:r w:rsidRPr="00FC71D3">
        <w:rPr>
          <w:rFonts w:ascii="宋体" w:hAnsi="宋体"/>
          <w:szCs w:val="28"/>
          <w:u w:val="single"/>
        </w:rPr>
        <w:t xml:space="preserve">  </w:t>
      </w:r>
      <w:r w:rsidRPr="00FC71D3">
        <w:rPr>
          <w:rFonts w:ascii="宋体" w:hAnsi="宋体" w:hint="eastAsia"/>
          <w:szCs w:val="28"/>
          <w:u w:val="single"/>
        </w:rPr>
        <w:t>2</w:t>
      </w:r>
      <w:r w:rsidRPr="00FC71D3">
        <w:rPr>
          <w:rFonts w:ascii="宋体" w:hAnsi="宋体"/>
          <w:szCs w:val="28"/>
          <w:u w:val="single"/>
        </w:rPr>
        <w:t>020</w:t>
      </w:r>
      <w:r w:rsidRPr="00FC71D3">
        <w:rPr>
          <w:rFonts w:ascii="宋体" w:hAnsi="宋体" w:hint="eastAsia"/>
          <w:szCs w:val="28"/>
          <w:u w:val="single"/>
        </w:rPr>
        <w:t>年7月</w:t>
      </w:r>
      <w:r w:rsidRPr="00FC71D3">
        <w:rPr>
          <w:rFonts w:ascii="宋体" w:hAnsi="宋体"/>
          <w:szCs w:val="28"/>
          <w:u w:val="single"/>
        </w:rPr>
        <w:t>15</w:t>
      </w:r>
      <w:r w:rsidRPr="00FC71D3">
        <w:rPr>
          <w:rFonts w:ascii="宋体" w:hAnsi="宋体" w:hint="eastAsia"/>
          <w:szCs w:val="28"/>
          <w:u w:val="single"/>
        </w:rPr>
        <w:t>日</w:t>
      </w:r>
      <w:r>
        <w:rPr>
          <w:rFonts w:ascii="宋体" w:hAnsi="宋体" w:hint="eastAsia"/>
          <w:szCs w:val="28"/>
          <w:u w:val="single"/>
        </w:rPr>
        <w:t xml:space="preserve"> </w:t>
      </w:r>
      <w:r>
        <w:rPr>
          <w:rFonts w:ascii="宋体" w:hAnsi="宋体"/>
          <w:szCs w:val="28"/>
          <w:u w:val="single"/>
        </w:rPr>
        <w:t xml:space="preserve">   </w:t>
      </w:r>
    </w:p>
    <w:p w14:paraId="6A8E9CF2" w14:textId="77777777" w:rsidR="00FC71D3" w:rsidRPr="00EB7256" w:rsidRDefault="00FC71D3" w:rsidP="00FC71D3">
      <w:pPr>
        <w:spacing w:line="360" w:lineRule="auto"/>
        <w:ind w:right="1960" w:firstLineChars="1000" w:firstLine="2800"/>
        <w:jc w:val="left"/>
        <w:rPr>
          <w:rFonts w:ascii="宋体" w:hAnsi="宋体"/>
          <w:szCs w:val="28"/>
        </w:rPr>
      </w:pPr>
    </w:p>
    <w:p w14:paraId="3C380312" w14:textId="4C5C231E" w:rsidR="005635DA" w:rsidRDefault="005635DA"/>
    <w:p w14:paraId="05BC101E" w14:textId="77777777" w:rsidR="005635DA" w:rsidRDefault="005635DA">
      <w:pPr>
        <w:widowControl/>
        <w:jc w:val="left"/>
      </w:pPr>
      <w:r>
        <w:br w:type="page"/>
      </w:r>
    </w:p>
    <w:p w14:paraId="21205121" w14:textId="6E81C10D" w:rsidR="005635DA" w:rsidRDefault="005635DA" w:rsidP="005635DA">
      <w:pPr>
        <w:pStyle w:val="2"/>
        <w:numPr>
          <w:ilvl w:val="0"/>
          <w:numId w:val="3"/>
        </w:numPr>
        <w:jc w:val="center"/>
        <w:rPr>
          <w:rFonts w:ascii="Times New Roman" w:eastAsia="宋体"/>
          <w:sz w:val="36"/>
          <w:szCs w:val="36"/>
        </w:rPr>
      </w:pPr>
      <w:bookmarkStart w:id="6" w:name="_Toc45705653"/>
      <w:bookmarkStart w:id="7" w:name="_Toc45712134"/>
      <w:bookmarkStart w:id="8" w:name="_Toc45718424"/>
      <w:r w:rsidRPr="005635DA">
        <w:rPr>
          <w:rFonts w:ascii="Times New Roman" w:eastAsia="宋体" w:hint="eastAsia"/>
          <w:sz w:val="36"/>
          <w:szCs w:val="36"/>
        </w:rPr>
        <w:lastRenderedPageBreak/>
        <w:t>合同预算书</w:t>
      </w:r>
      <w:bookmarkEnd w:id="6"/>
      <w:bookmarkEnd w:id="7"/>
      <w:bookmarkEnd w:id="8"/>
    </w:p>
    <w:p w14:paraId="02D7FE65" w14:textId="361EE40E" w:rsidR="005635DA" w:rsidRPr="005635DA" w:rsidRDefault="005635DA" w:rsidP="005635DA">
      <w:pPr>
        <w:pStyle w:val="a7"/>
        <w:numPr>
          <w:ilvl w:val="1"/>
          <w:numId w:val="5"/>
        </w:numPr>
        <w:tabs>
          <w:tab w:val="left" w:pos="142"/>
        </w:tabs>
        <w:ind w:left="0" w:firstLineChars="0" w:hanging="142"/>
        <w:rPr>
          <w:b/>
          <w:bCs/>
        </w:rPr>
      </w:pPr>
      <w:r w:rsidRPr="005635DA">
        <w:rPr>
          <w:rFonts w:hint="eastAsia"/>
          <w:b/>
          <w:bCs/>
        </w:rPr>
        <w:t>分项明细表</w:t>
      </w:r>
    </w:p>
    <w:p w14:paraId="3837B65F" w14:textId="4F6C0A70" w:rsidR="00560913" w:rsidRDefault="005609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052"/>
        <w:gridCol w:w="2138"/>
        <w:gridCol w:w="2053"/>
      </w:tblGrid>
      <w:tr w:rsidR="005635DA" w:rsidRPr="00EB7256" w14:paraId="1FE263F9" w14:textId="77777777" w:rsidTr="005635DA">
        <w:trPr>
          <w:trHeight w:val="851"/>
        </w:trPr>
        <w:tc>
          <w:tcPr>
            <w:tcW w:w="2053" w:type="dxa"/>
            <w:shd w:val="clear" w:color="auto" w:fill="auto"/>
            <w:vAlign w:val="center"/>
          </w:tcPr>
          <w:p w14:paraId="6F4099C0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  <w:r w:rsidRPr="00EB7256">
              <w:rPr>
                <w:rFonts w:ascii="宋体" w:hAnsi="宋体" w:hint="eastAsia"/>
              </w:rPr>
              <w:t>序号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C5755A3" w14:textId="3DD08B6B" w:rsidR="005635DA" w:rsidRPr="00EB7256" w:rsidRDefault="004C181B" w:rsidP="00AD53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分项</w:t>
            </w:r>
            <w:r w:rsidR="005635DA" w:rsidRPr="00EB7256">
              <w:rPr>
                <w:rFonts w:ascii="宋体" w:hAnsi="宋体" w:hint="eastAsia"/>
              </w:rPr>
              <w:t>名称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D7CFD7E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  <w:r w:rsidRPr="00EB7256">
              <w:rPr>
                <w:rFonts w:ascii="宋体" w:hAnsi="宋体" w:hint="eastAsia"/>
              </w:rPr>
              <w:t>金额（元）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1F15BC38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  <w:r w:rsidRPr="00EB7256">
              <w:rPr>
                <w:rFonts w:ascii="宋体" w:hAnsi="宋体" w:hint="eastAsia"/>
              </w:rPr>
              <w:t>备注</w:t>
            </w:r>
          </w:p>
        </w:tc>
      </w:tr>
      <w:tr w:rsidR="005635DA" w:rsidRPr="00EB7256" w14:paraId="5ECEDC0C" w14:textId="77777777" w:rsidTr="005635DA">
        <w:trPr>
          <w:trHeight w:val="851"/>
        </w:trPr>
        <w:tc>
          <w:tcPr>
            <w:tcW w:w="2053" w:type="dxa"/>
            <w:shd w:val="clear" w:color="auto" w:fill="auto"/>
            <w:vAlign w:val="center"/>
          </w:tcPr>
          <w:p w14:paraId="4B2200B4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  <w:r w:rsidRPr="00EB7256">
              <w:rPr>
                <w:rFonts w:ascii="宋体" w:hAnsi="宋体" w:hint="eastAsia"/>
              </w:rPr>
              <w:t>1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281CA89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  <w:r w:rsidRPr="00EB7256">
              <w:rPr>
                <w:rFonts w:ascii="宋体" w:hAnsi="宋体" w:hint="eastAsia"/>
              </w:rPr>
              <w:t>设计费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7843DF1B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  <w:r w:rsidRPr="00EB7256">
              <w:rPr>
                <w:rFonts w:ascii="宋体" w:hAnsi="宋体" w:hint="eastAsia"/>
              </w:rPr>
              <w:t>4</w:t>
            </w:r>
            <w:r w:rsidRPr="00EB7256">
              <w:rPr>
                <w:rFonts w:ascii="宋体" w:hAnsi="宋体"/>
              </w:rPr>
              <w:t>00000.00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5ED2FA08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</w:p>
        </w:tc>
      </w:tr>
      <w:tr w:rsidR="005635DA" w:rsidRPr="00EB7256" w14:paraId="44E50732" w14:textId="77777777" w:rsidTr="005635DA">
        <w:trPr>
          <w:trHeight w:val="851"/>
        </w:trPr>
        <w:tc>
          <w:tcPr>
            <w:tcW w:w="2053" w:type="dxa"/>
            <w:shd w:val="clear" w:color="auto" w:fill="auto"/>
            <w:vAlign w:val="center"/>
          </w:tcPr>
          <w:p w14:paraId="40DC9BB7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  <w:r w:rsidRPr="00EB7256">
              <w:rPr>
                <w:rFonts w:ascii="宋体" w:hAnsi="宋体" w:hint="eastAsia"/>
              </w:rPr>
              <w:t>2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A4E8FC6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  <w:r w:rsidRPr="00EB7256">
              <w:rPr>
                <w:rFonts w:ascii="宋体" w:hAnsi="宋体" w:hint="eastAsia"/>
              </w:rPr>
              <w:t>设备购置费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62EE8607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  <w:r w:rsidRPr="00EB7256">
              <w:rPr>
                <w:rFonts w:ascii="宋体" w:hAnsi="宋体" w:hint="eastAsia"/>
              </w:rPr>
              <w:t>4</w:t>
            </w:r>
            <w:r w:rsidRPr="00EB7256">
              <w:rPr>
                <w:rFonts w:ascii="宋体" w:hAnsi="宋体"/>
              </w:rPr>
              <w:t>290200.00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398B858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</w:p>
        </w:tc>
      </w:tr>
      <w:tr w:rsidR="005635DA" w:rsidRPr="00EB7256" w14:paraId="715D1EB1" w14:textId="77777777" w:rsidTr="005635DA">
        <w:trPr>
          <w:trHeight w:val="851"/>
        </w:trPr>
        <w:tc>
          <w:tcPr>
            <w:tcW w:w="2053" w:type="dxa"/>
            <w:shd w:val="clear" w:color="auto" w:fill="auto"/>
            <w:vAlign w:val="center"/>
          </w:tcPr>
          <w:p w14:paraId="2151F37D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  <w:r w:rsidRPr="00EB7256">
              <w:rPr>
                <w:rFonts w:ascii="宋体" w:hAnsi="宋体"/>
              </w:rPr>
              <w:t>3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FF6D295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  <w:r w:rsidRPr="00EB7256">
              <w:rPr>
                <w:rFonts w:ascii="宋体" w:hAnsi="宋体" w:hint="eastAsia"/>
              </w:rPr>
              <w:t>土建安装费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1AF9859C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  <w:r w:rsidRPr="00EB7256">
              <w:rPr>
                <w:rFonts w:ascii="宋体" w:hAnsi="宋体" w:hint="eastAsia"/>
              </w:rPr>
              <w:t>1</w:t>
            </w:r>
            <w:r w:rsidRPr="00EB7256">
              <w:rPr>
                <w:rFonts w:ascii="宋体" w:hAnsi="宋体"/>
              </w:rPr>
              <w:t>268000.00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1875F3A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</w:p>
        </w:tc>
      </w:tr>
      <w:tr w:rsidR="005635DA" w:rsidRPr="00EB7256" w14:paraId="27846425" w14:textId="77777777" w:rsidTr="005635DA">
        <w:trPr>
          <w:trHeight w:val="851"/>
        </w:trPr>
        <w:tc>
          <w:tcPr>
            <w:tcW w:w="2053" w:type="dxa"/>
            <w:shd w:val="clear" w:color="auto" w:fill="auto"/>
            <w:vAlign w:val="center"/>
          </w:tcPr>
          <w:p w14:paraId="1C6F586D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  <w:r w:rsidRPr="00EB7256">
              <w:rPr>
                <w:rFonts w:ascii="宋体" w:hAnsi="宋体" w:hint="eastAsia"/>
              </w:rPr>
              <w:t>4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6A00544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  <w:r w:rsidRPr="00EB7256">
              <w:rPr>
                <w:rFonts w:ascii="宋体" w:hAnsi="宋体" w:hint="eastAsia"/>
              </w:rPr>
              <w:t>充填系统辅材费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73F70054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  <w:r w:rsidRPr="00EB7256">
              <w:rPr>
                <w:rFonts w:ascii="宋体" w:hAnsi="宋体" w:hint="eastAsia"/>
              </w:rPr>
              <w:t>5</w:t>
            </w:r>
            <w:r w:rsidRPr="00EB7256">
              <w:rPr>
                <w:rFonts w:ascii="宋体" w:hAnsi="宋体"/>
              </w:rPr>
              <w:t>91800.00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5D495D1" w14:textId="77777777" w:rsidR="005635DA" w:rsidRPr="00EB7256" w:rsidRDefault="005635DA" w:rsidP="00AD5341">
            <w:pPr>
              <w:jc w:val="center"/>
              <w:rPr>
                <w:rFonts w:ascii="宋体" w:hAnsi="宋体"/>
              </w:rPr>
            </w:pPr>
          </w:p>
        </w:tc>
      </w:tr>
      <w:tr w:rsidR="005635DA" w:rsidRPr="00EB7256" w14:paraId="0CC051D8" w14:textId="77777777" w:rsidTr="005635DA">
        <w:trPr>
          <w:trHeight w:val="851"/>
        </w:trPr>
        <w:tc>
          <w:tcPr>
            <w:tcW w:w="4105" w:type="dxa"/>
            <w:gridSpan w:val="2"/>
            <w:shd w:val="clear" w:color="auto" w:fill="auto"/>
            <w:vAlign w:val="center"/>
          </w:tcPr>
          <w:p w14:paraId="1D02A487" w14:textId="77777777" w:rsidR="005635DA" w:rsidRPr="005635DA" w:rsidRDefault="005635DA" w:rsidP="00AD5341">
            <w:pPr>
              <w:jc w:val="center"/>
              <w:rPr>
                <w:rFonts w:ascii="宋体" w:hAnsi="宋体"/>
                <w:b/>
                <w:bCs/>
              </w:rPr>
            </w:pPr>
            <w:r w:rsidRPr="005635DA">
              <w:rPr>
                <w:rFonts w:ascii="宋体" w:hAnsi="宋体" w:hint="eastAsia"/>
                <w:b/>
                <w:bCs/>
              </w:rPr>
              <w:t>合计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96E94A8" w14:textId="77777777" w:rsidR="005635DA" w:rsidRPr="005635DA" w:rsidRDefault="005635DA" w:rsidP="00AD5341">
            <w:pPr>
              <w:jc w:val="center"/>
              <w:rPr>
                <w:rFonts w:ascii="宋体" w:hAnsi="宋体"/>
                <w:b/>
                <w:bCs/>
              </w:rPr>
            </w:pPr>
            <w:r w:rsidRPr="005635DA">
              <w:rPr>
                <w:rFonts w:ascii="宋体" w:hAnsi="宋体" w:hint="eastAsia"/>
                <w:b/>
                <w:bCs/>
              </w:rPr>
              <w:t>6</w:t>
            </w:r>
            <w:r w:rsidRPr="005635DA">
              <w:rPr>
                <w:rFonts w:ascii="宋体" w:hAnsi="宋体"/>
                <w:b/>
                <w:bCs/>
              </w:rPr>
              <w:t>550000.00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2499AB0" w14:textId="77777777" w:rsidR="005635DA" w:rsidRPr="005635DA" w:rsidRDefault="005635DA" w:rsidP="00AD5341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14:paraId="63E612D2" w14:textId="4102324B" w:rsidR="005635DA" w:rsidRDefault="005635DA" w:rsidP="005635DA">
      <w:r>
        <w:rPr>
          <w:rFonts w:hint="eastAsia"/>
        </w:rPr>
        <w:t>注：详见合同</w:t>
      </w:r>
      <w:r>
        <w:rPr>
          <w:rFonts w:hint="eastAsia"/>
        </w:rPr>
        <w:t>P</w:t>
      </w:r>
      <w:r>
        <w:t>69-70</w:t>
      </w:r>
    </w:p>
    <w:p w14:paraId="7ED94D84" w14:textId="6DE2E0B6" w:rsidR="00CD5331" w:rsidRDefault="00CD5331"/>
    <w:p w14:paraId="33D38FB1" w14:textId="77777777" w:rsidR="00CD5331" w:rsidRDefault="00CD5331">
      <w:pPr>
        <w:widowControl/>
        <w:jc w:val="left"/>
      </w:pPr>
      <w:r>
        <w:br w:type="page"/>
      </w:r>
    </w:p>
    <w:p w14:paraId="33055035" w14:textId="15A4B7D3" w:rsidR="005635DA" w:rsidRDefault="00995436" w:rsidP="00995436">
      <w:pPr>
        <w:pStyle w:val="a7"/>
        <w:numPr>
          <w:ilvl w:val="1"/>
          <w:numId w:val="5"/>
        </w:numPr>
        <w:tabs>
          <w:tab w:val="left" w:pos="142"/>
        </w:tabs>
        <w:ind w:left="0" w:firstLineChars="0" w:hanging="142"/>
        <w:rPr>
          <w:b/>
          <w:bCs/>
        </w:rPr>
      </w:pPr>
      <w:r w:rsidRPr="00995436">
        <w:rPr>
          <w:rFonts w:hint="eastAsia"/>
          <w:b/>
          <w:bCs/>
        </w:rPr>
        <w:lastRenderedPageBreak/>
        <w:t>合同</w:t>
      </w:r>
      <w:r w:rsidRPr="00EB7256">
        <w:rPr>
          <w:rFonts w:hint="eastAsia"/>
          <w:b/>
          <w:bCs/>
        </w:rPr>
        <w:t>预算明细表</w:t>
      </w:r>
    </w:p>
    <w:p w14:paraId="0DD2D6C3" w14:textId="341D5498" w:rsidR="00995436" w:rsidRDefault="00995436" w:rsidP="00995436">
      <w:pPr>
        <w:pStyle w:val="a7"/>
        <w:tabs>
          <w:tab w:val="left" w:pos="142"/>
        </w:tabs>
        <w:ind w:firstLineChars="0" w:firstLine="0"/>
        <w:rPr>
          <w:b/>
          <w:bCs/>
        </w:r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5F341410" wp14:editId="7E202EB5">
            <wp:simplePos x="0" y="0"/>
            <wp:positionH relativeFrom="column">
              <wp:posOffset>-311727</wp:posOffset>
            </wp:positionH>
            <wp:positionV relativeFrom="paragraph">
              <wp:posOffset>185577</wp:posOffset>
            </wp:positionV>
            <wp:extent cx="5973288" cy="8378138"/>
            <wp:effectExtent l="0" t="0" r="889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488" cy="8385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3C180" w14:textId="27C4632C" w:rsidR="00995436" w:rsidRDefault="00995436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6B2CDEA9" w14:textId="73CDC607" w:rsidR="00995436" w:rsidRDefault="004C181B" w:rsidP="004C181B">
      <w:pPr>
        <w:pStyle w:val="2"/>
        <w:numPr>
          <w:ilvl w:val="0"/>
          <w:numId w:val="3"/>
        </w:numPr>
        <w:jc w:val="center"/>
        <w:rPr>
          <w:rFonts w:ascii="Times New Roman" w:eastAsia="宋体"/>
          <w:sz w:val="36"/>
          <w:szCs w:val="36"/>
        </w:rPr>
      </w:pPr>
      <w:bookmarkStart w:id="9" w:name="_Toc45718425"/>
      <w:r w:rsidRPr="004C181B">
        <w:rPr>
          <w:rFonts w:ascii="Times New Roman" w:eastAsia="宋体" w:hint="eastAsia"/>
          <w:sz w:val="36"/>
          <w:szCs w:val="36"/>
        </w:rPr>
        <w:lastRenderedPageBreak/>
        <w:t>工程款支付情况</w:t>
      </w:r>
      <w:bookmarkEnd w:id="9"/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709"/>
        <w:gridCol w:w="1446"/>
        <w:gridCol w:w="1526"/>
        <w:gridCol w:w="1559"/>
        <w:gridCol w:w="1559"/>
        <w:gridCol w:w="1701"/>
      </w:tblGrid>
      <w:tr w:rsidR="00F47103" w:rsidRPr="002A15EE" w14:paraId="4B1BE885" w14:textId="77777777" w:rsidTr="002A15EE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0D0B" w14:textId="77777777" w:rsidR="00F47103" w:rsidRPr="00F47103" w:rsidRDefault="00F47103" w:rsidP="002A15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6665" w14:textId="77777777" w:rsidR="00F47103" w:rsidRPr="00F47103" w:rsidRDefault="00F47103" w:rsidP="002A15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分项名称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3CA" w14:textId="77777777" w:rsidR="00F47103" w:rsidRPr="00F47103" w:rsidRDefault="00F47103" w:rsidP="002A15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合同金额（元）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20B8" w14:textId="77777777" w:rsidR="00F47103" w:rsidRPr="00F47103" w:rsidRDefault="00F47103" w:rsidP="002A15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已开票金额（元）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FF80" w14:textId="77777777" w:rsidR="00F47103" w:rsidRPr="00F47103" w:rsidRDefault="00F47103" w:rsidP="002A15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已支付金额（元）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7E02" w14:textId="77777777" w:rsidR="00F47103" w:rsidRPr="00F47103" w:rsidRDefault="00F47103" w:rsidP="002A15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47103" w:rsidRPr="002A15EE" w14:paraId="7C0C304C" w14:textId="77777777" w:rsidTr="002A15EE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1ACD" w14:textId="77777777" w:rsidR="00F47103" w:rsidRPr="00F47103" w:rsidRDefault="00F47103" w:rsidP="002A1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CDD8" w14:textId="77777777" w:rsidR="00F47103" w:rsidRPr="00F47103" w:rsidRDefault="00F47103" w:rsidP="002A1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设计费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80C2" w14:textId="0F14D032" w:rsidR="00F47103" w:rsidRPr="00F47103" w:rsidRDefault="00F47103" w:rsidP="002A15E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492D" w14:textId="5096FB2D" w:rsidR="00F47103" w:rsidRPr="00F47103" w:rsidRDefault="00F47103" w:rsidP="002A15E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1941" w14:textId="4B2ED2BA" w:rsidR="00F47103" w:rsidRPr="00F47103" w:rsidRDefault="00F47103" w:rsidP="002A15E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A2E5" w14:textId="589D8661" w:rsidR="00F47103" w:rsidRPr="00F47103" w:rsidRDefault="00F47103" w:rsidP="002A1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7103" w:rsidRPr="002A15EE" w14:paraId="276F58F6" w14:textId="77777777" w:rsidTr="002A15EE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DB00" w14:textId="77777777" w:rsidR="00F47103" w:rsidRPr="00F47103" w:rsidRDefault="00F47103" w:rsidP="002A1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97E5" w14:textId="77777777" w:rsidR="00F47103" w:rsidRPr="00F47103" w:rsidRDefault="00F47103" w:rsidP="002A1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设备购置费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00A4" w14:textId="5BFD45B6" w:rsidR="00F47103" w:rsidRPr="00F47103" w:rsidRDefault="00F47103" w:rsidP="002A15E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4290200.00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3BE4" w14:textId="4AA5AAD1" w:rsidR="00F47103" w:rsidRPr="00F47103" w:rsidRDefault="00F47103" w:rsidP="002A15E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4290200.00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6908" w14:textId="49C914B9" w:rsidR="00F47103" w:rsidRPr="00F47103" w:rsidRDefault="00F47103" w:rsidP="002A15E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4290200.00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2229" w14:textId="13864D9D" w:rsidR="00F47103" w:rsidRPr="00F47103" w:rsidRDefault="00F47103" w:rsidP="002A1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7103" w:rsidRPr="002A15EE" w14:paraId="4DA37F99" w14:textId="77777777" w:rsidTr="002A15EE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9594" w14:textId="77777777" w:rsidR="00F47103" w:rsidRPr="00F47103" w:rsidRDefault="00F47103" w:rsidP="002A1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4228" w14:textId="77777777" w:rsidR="00F47103" w:rsidRPr="00F47103" w:rsidRDefault="00F47103" w:rsidP="002A1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土建安装费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C7E2" w14:textId="22ABA4D1" w:rsidR="00F47103" w:rsidRPr="00F47103" w:rsidRDefault="00F47103" w:rsidP="002A15E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1268000.00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EA4A" w14:textId="6B7A014D" w:rsidR="00F47103" w:rsidRPr="00F47103" w:rsidRDefault="00F47103" w:rsidP="002A15E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1014400.00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3C6" w14:textId="4E6ACBB6" w:rsidR="00F47103" w:rsidRPr="00F47103" w:rsidRDefault="00F47103" w:rsidP="002A15E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1014400.00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B311" w14:textId="674D9DB1" w:rsidR="00F47103" w:rsidRPr="00F47103" w:rsidRDefault="00F47103" w:rsidP="002A1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7103" w:rsidRPr="002A15EE" w14:paraId="042BDFAB" w14:textId="77777777" w:rsidTr="002A15EE">
        <w:trPr>
          <w:trHeight w:val="80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E40E" w14:textId="77777777" w:rsidR="00F47103" w:rsidRPr="00F47103" w:rsidRDefault="00F47103" w:rsidP="002A1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ADE6" w14:textId="77777777" w:rsidR="00F47103" w:rsidRPr="00F47103" w:rsidRDefault="00F47103" w:rsidP="002A1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10" w:name="_Hlk45716980"/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充填系统辅材费</w:t>
            </w:r>
            <w:bookmarkEnd w:id="10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2EF7" w14:textId="2DDEBC65" w:rsidR="00F47103" w:rsidRPr="00F47103" w:rsidRDefault="00F47103" w:rsidP="002A15E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591800.00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8E7A" w14:textId="54EE39B2" w:rsidR="00F47103" w:rsidRPr="00F47103" w:rsidRDefault="00F47103" w:rsidP="002A15E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591800.00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A282" w14:textId="7215DC08" w:rsidR="00F47103" w:rsidRPr="00F47103" w:rsidRDefault="00F47103" w:rsidP="002A15E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473440.00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13F2" w14:textId="0F9450D6" w:rsidR="00F47103" w:rsidRPr="00F47103" w:rsidRDefault="00F47103" w:rsidP="002A15E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票已开，未回款118360.00</w:t>
            </w:r>
          </w:p>
        </w:tc>
      </w:tr>
      <w:tr w:rsidR="00F47103" w:rsidRPr="002A15EE" w14:paraId="0872E0D1" w14:textId="77777777" w:rsidTr="002A15EE">
        <w:trPr>
          <w:trHeight w:val="630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5D4E" w14:textId="77777777" w:rsidR="00F47103" w:rsidRPr="00F47103" w:rsidRDefault="00F47103" w:rsidP="002A15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41AE" w14:textId="7BC125C4" w:rsidR="00F47103" w:rsidRPr="00F47103" w:rsidRDefault="00F47103" w:rsidP="002A15EE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6550000.00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539" w14:textId="0DA5EE27" w:rsidR="00F47103" w:rsidRPr="00F47103" w:rsidRDefault="00F47103" w:rsidP="002A15EE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6296400.00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7EBD" w14:textId="1F6A105C" w:rsidR="00F47103" w:rsidRPr="00F47103" w:rsidRDefault="00F47103" w:rsidP="002A15EE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710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6178040.00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DC22" w14:textId="73B71D16" w:rsidR="00F47103" w:rsidRPr="00F47103" w:rsidRDefault="00F47103" w:rsidP="002A15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4A106108" w14:textId="77777777" w:rsidR="002A15EE" w:rsidRDefault="002A15EE" w:rsidP="002A15EE">
      <w:pPr>
        <w:jc w:val="left"/>
      </w:pPr>
    </w:p>
    <w:p w14:paraId="3832F161" w14:textId="71C55005" w:rsidR="003743F9" w:rsidRPr="00130B39" w:rsidRDefault="002A15EE" w:rsidP="00B56A09">
      <w:pPr>
        <w:tabs>
          <w:tab w:val="left" w:pos="0"/>
        </w:tabs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 w:rsidRPr="00130B39">
        <w:rPr>
          <w:rFonts w:ascii="宋体" w:hAnsi="宋体" w:hint="eastAsia"/>
          <w:sz w:val="24"/>
          <w:szCs w:val="24"/>
        </w:rPr>
        <w:t>说明：1</w:t>
      </w:r>
      <w:r w:rsidRPr="00130B39">
        <w:rPr>
          <w:rFonts w:ascii="宋体" w:hAnsi="宋体"/>
          <w:sz w:val="24"/>
          <w:szCs w:val="24"/>
        </w:rPr>
        <w:t>.</w:t>
      </w:r>
      <w:r w:rsidRPr="00130B39">
        <w:rPr>
          <w:rFonts w:ascii="宋体" w:hAnsi="宋体" w:hint="eastAsia"/>
          <w:sz w:val="24"/>
          <w:szCs w:val="24"/>
        </w:rPr>
        <w:t>已开</w:t>
      </w:r>
      <w:r w:rsidR="002F7AA0" w:rsidRPr="00130B39">
        <w:rPr>
          <w:rFonts w:ascii="宋体" w:hAnsi="宋体" w:hint="eastAsia"/>
          <w:sz w:val="24"/>
          <w:szCs w:val="24"/>
        </w:rPr>
        <w:t>发</w:t>
      </w:r>
      <w:r w:rsidRPr="00130B39">
        <w:rPr>
          <w:rFonts w:ascii="宋体" w:hAnsi="宋体" w:hint="eastAsia"/>
          <w:sz w:val="24"/>
          <w:szCs w:val="24"/>
        </w:rPr>
        <w:t>票金额6</w:t>
      </w:r>
      <w:r w:rsidRPr="00130B39">
        <w:rPr>
          <w:rFonts w:ascii="宋体" w:hAnsi="宋体"/>
          <w:sz w:val="24"/>
          <w:szCs w:val="24"/>
        </w:rPr>
        <w:t>296400.00</w:t>
      </w:r>
      <w:r w:rsidRPr="00130B39">
        <w:rPr>
          <w:rFonts w:ascii="宋体" w:hAnsi="宋体" w:hint="eastAsia"/>
          <w:sz w:val="24"/>
          <w:szCs w:val="24"/>
        </w:rPr>
        <w:t>元，已支付工程款金额6</w:t>
      </w:r>
      <w:r w:rsidRPr="00130B39">
        <w:rPr>
          <w:rFonts w:ascii="宋体" w:hAnsi="宋体"/>
          <w:sz w:val="24"/>
          <w:szCs w:val="24"/>
        </w:rPr>
        <w:t>178040.00</w:t>
      </w:r>
      <w:r w:rsidRPr="00130B39">
        <w:rPr>
          <w:rFonts w:ascii="宋体" w:hAnsi="宋体" w:hint="eastAsia"/>
          <w:sz w:val="24"/>
          <w:szCs w:val="24"/>
        </w:rPr>
        <w:t>元</w:t>
      </w:r>
      <w:r w:rsidR="002F7AA0" w:rsidRPr="00130B39">
        <w:rPr>
          <w:rFonts w:ascii="宋体" w:hAnsi="宋体" w:hint="eastAsia"/>
          <w:sz w:val="24"/>
          <w:szCs w:val="24"/>
        </w:rPr>
        <w:t>，其中</w:t>
      </w:r>
      <w:r w:rsidR="00B56A09" w:rsidRPr="00130B39">
        <w:rPr>
          <w:rFonts w:ascii="宋体" w:hAnsi="宋体" w:hint="eastAsia"/>
          <w:sz w:val="24"/>
          <w:szCs w:val="24"/>
        </w:rPr>
        <w:t>充填系统辅材费1</w:t>
      </w:r>
      <w:r w:rsidR="00B56A09" w:rsidRPr="00130B39">
        <w:rPr>
          <w:rFonts w:ascii="宋体" w:hAnsi="宋体"/>
          <w:sz w:val="24"/>
          <w:szCs w:val="24"/>
        </w:rPr>
        <w:t>18360.00</w:t>
      </w:r>
      <w:r w:rsidR="00B56A09" w:rsidRPr="00130B39">
        <w:rPr>
          <w:rFonts w:ascii="宋体" w:hAnsi="宋体" w:hint="eastAsia"/>
          <w:sz w:val="24"/>
          <w:szCs w:val="24"/>
        </w:rPr>
        <w:t>元未支付，票据已开。</w:t>
      </w:r>
    </w:p>
    <w:p w14:paraId="399BCA53" w14:textId="03519E73" w:rsidR="00B56A09" w:rsidRPr="00130B39" w:rsidRDefault="00B56A09" w:rsidP="00B56A09">
      <w:pPr>
        <w:tabs>
          <w:tab w:val="left" w:pos="0"/>
        </w:tabs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130B39">
        <w:rPr>
          <w:rFonts w:ascii="宋体" w:hAnsi="宋体" w:hint="eastAsia"/>
          <w:sz w:val="24"/>
          <w:szCs w:val="24"/>
        </w:rPr>
        <w:t>2</w:t>
      </w:r>
      <w:r w:rsidRPr="00130B39">
        <w:rPr>
          <w:rFonts w:ascii="宋体" w:hAnsi="宋体"/>
          <w:sz w:val="24"/>
          <w:szCs w:val="24"/>
        </w:rPr>
        <w:t>.</w:t>
      </w:r>
      <w:r w:rsidRPr="00130B39">
        <w:rPr>
          <w:rFonts w:ascii="宋体" w:hAnsi="宋体" w:hint="eastAsia"/>
          <w:sz w:val="24"/>
          <w:szCs w:val="24"/>
        </w:rPr>
        <w:t>工程质保金：1</w:t>
      </w:r>
      <w:r w:rsidRPr="00130B39">
        <w:rPr>
          <w:rFonts w:ascii="宋体" w:hAnsi="宋体"/>
          <w:sz w:val="24"/>
          <w:szCs w:val="24"/>
        </w:rPr>
        <w:t>96500.00</w:t>
      </w:r>
      <w:r w:rsidRPr="00130B39">
        <w:rPr>
          <w:rFonts w:ascii="宋体" w:hAnsi="宋体" w:hint="eastAsia"/>
          <w:sz w:val="24"/>
          <w:szCs w:val="24"/>
        </w:rPr>
        <w:t>元（合同价款3%，6</w:t>
      </w:r>
      <w:r w:rsidRPr="00130B39">
        <w:rPr>
          <w:rFonts w:ascii="宋体" w:hAnsi="宋体"/>
          <w:sz w:val="24"/>
          <w:szCs w:val="24"/>
        </w:rPr>
        <w:t>550000*3</w:t>
      </w:r>
      <w:r w:rsidRPr="00130B39">
        <w:rPr>
          <w:rFonts w:ascii="宋体" w:hAnsi="宋体" w:hint="eastAsia"/>
          <w:sz w:val="24"/>
          <w:szCs w:val="24"/>
        </w:rPr>
        <w:t>%</w:t>
      </w:r>
      <w:r w:rsidR="004A32FC" w:rsidRPr="00130B39">
        <w:rPr>
          <w:rFonts w:ascii="宋体" w:hAnsi="宋体" w:hint="eastAsia"/>
          <w:sz w:val="24"/>
          <w:szCs w:val="24"/>
        </w:rPr>
        <w:t>，</w:t>
      </w:r>
      <w:proofErr w:type="gramStart"/>
      <w:r w:rsidRPr="00130B39">
        <w:rPr>
          <w:rFonts w:ascii="宋体" w:hAnsi="宋体" w:hint="eastAsia"/>
          <w:sz w:val="24"/>
          <w:szCs w:val="24"/>
        </w:rPr>
        <w:t>见合同</w:t>
      </w:r>
      <w:proofErr w:type="gramEnd"/>
      <w:r w:rsidRPr="00130B39">
        <w:rPr>
          <w:rFonts w:ascii="宋体" w:hAnsi="宋体" w:hint="eastAsia"/>
          <w:sz w:val="24"/>
          <w:szCs w:val="24"/>
        </w:rPr>
        <w:t>P</w:t>
      </w:r>
      <w:r w:rsidRPr="00130B39">
        <w:rPr>
          <w:rFonts w:ascii="宋体" w:hAnsi="宋体"/>
          <w:sz w:val="24"/>
          <w:szCs w:val="24"/>
        </w:rPr>
        <w:t>83</w:t>
      </w:r>
      <w:r w:rsidR="00BA401C">
        <w:rPr>
          <w:rFonts w:ascii="宋体" w:hAnsi="宋体" w:hint="eastAsia"/>
          <w:sz w:val="24"/>
          <w:szCs w:val="24"/>
        </w:rPr>
        <w:t>，</w:t>
      </w:r>
      <w:r w:rsidR="004A32FC" w:rsidRPr="00130B39">
        <w:rPr>
          <w:rFonts w:ascii="宋体" w:hAnsi="宋体" w:hint="eastAsia"/>
          <w:sz w:val="24"/>
          <w:szCs w:val="24"/>
        </w:rPr>
        <w:t>）。</w:t>
      </w:r>
    </w:p>
    <w:p w14:paraId="5C520610" w14:textId="2B3DB80D" w:rsidR="004A32FC" w:rsidRDefault="004A32FC" w:rsidP="00B56A09">
      <w:pPr>
        <w:tabs>
          <w:tab w:val="left" w:pos="0"/>
        </w:tabs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130B39">
        <w:rPr>
          <w:rFonts w:ascii="宋体" w:hAnsi="宋体"/>
          <w:sz w:val="24"/>
          <w:szCs w:val="24"/>
        </w:rPr>
        <w:t>3.</w:t>
      </w:r>
      <w:r w:rsidR="00BA401C">
        <w:rPr>
          <w:rFonts w:ascii="宋体" w:hAnsi="宋体" w:hint="eastAsia"/>
          <w:sz w:val="24"/>
          <w:szCs w:val="24"/>
        </w:rPr>
        <w:t>现</w:t>
      </w:r>
      <w:r w:rsidR="00130B39" w:rsidRPr="00130B39">
        <w:rPr>
          <w:rFonts w:ascii="宋体" w:hAnsi="宋体" w:hint="eastAsia"/>
          <w:sz w:val="24"/>
          <w:szCs w:val="24"/>
        </w:rPr>
        <w:t>应付款金额：1</w:t>
      </w:r>
      <w:r w:rsidR="00130B39" w:rsidRPr="00130B39">
        <w:rPr>
          <w:rFonts w:ascii="宋体" w:hAnsi="宋体"/>
          <w:sz w:val="24"/>
          <w:szCs w:val="24"/>
        </w:rPr>
        <w:t>75460.00</w:t>
      </w:r>
      <w:r w:rsidR="00130B39" w:rsidRPr="00130B39">
        <w:rPr>
          <w:rFonts w:ascii="宋体" w:hAnsi="宋体" w:hint="eastAsia"/>
          <w:sz w:val="24"/>
          <w:szCs w:val="24"/>
        </w:rPr>
        <w:t>元（合同金额-已支付工程款-质保金）</w:t>
      </w:r>
    </w:p>
    <w:p w14:paraId="0221718B" w14:textId="595B9B29" w:rsidR="00130B39" w:rsidRDefault="00130B39" w:rsidP="00BA401C">
      <w:pPr>
        <w:tabs>
          <w:tab w:val="left" w:pos="0"/>
        </w:tabs>
        <w:spacing w:beforeLines="50" w:before="190" w:line="360" w:lineRule="auto"/>
        <w:ind w:firstLineChars="200" w:firstLine="480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贵司</w:t>
      </w:r>
      <w:r w:rsidR="00BA401C">
        <w:rPr>
          <w:rFonts w:ascii="宋体" w:hAnsi="宋体" w:hint="eastAsia"/>
          <w:sz w:val="24"/>
          <w:szCs w:val="24"/>
        </w:rPr>
        <w:t>现</w:t>
      </w:r>
      <w:r>
        <w:rPr>
          <w:rFonts w:ascii="宋体" w:hAnsi="宋体" w:hint="eastAsia"/>
          <w:sz w:val="24"/>
          <w:szCs w:val="24"/>
        </w:rPr>
        <w:t>应</w:t>
      </w:r>
      <w:proofErr w:type="gramEnd"/>
      <w:r>
        <w:rPr>
          <w:rFonts w:ascii="宋体" w:hAnsi="宋体" w:hint="eastAsia"/>
          <w:sz w:val="24"/>
          <w:szCs w:val="24"/>
        </w:rPr>
        <w:t>支付我司工程款</w:t>
      </w:r>
      <w:r w:rsidRPr="00F217E9">
        <w:rPr>
          <w:rFonts w:ascii="宋体" w:hAnsi="宋体" w:hint="eastAsia"/>
          <w:color w:val="FF0000"/>
          <w:sz w:val="24"/>
          <w:szCs w:val="24"/>
        </w:rPr>
        <w:t>1</w:t>
      </w:r>
      <w:r w:rsidRPr="00F217E9">
        <w:rPr>
          <w:rFonts w:ascii="宋体" w:hAnsi="宋体"/>
          <w:color w:val="FF0000"/>
          <w:sz w:val="24"/>
          <w:szCs w:val="24"/>
        </w:rPr>
        <w:t>75460</w:t>
      </w:r>
      <w:r w:rsidR="00EB6E15" w:rsidRPr="00F217E9">
        <w:rPr>
          <w:rFonts w:ascii="宋体" w:hAnsi="宋体"/>
          <w:color w:val="FF0000"/>
          <w:sz w:val="24"/>
          <w:szCs w:val="24"/>
        </w:rPr>
        <w:t>.</w:t>
      </w:r>
      <w:r w:rsidR="00EB6E15" w:rsidRPr="00F217E9">
        <w:rPr>
          <w:rFonts w:ascii="宋体" w:hAnsi="宋体" w:hint="eastAsia"/>
          <w:color w:val="FF0000"/>
          <w:sz w:val="24"/>
          <w:szCs w:val="24"/>
        </w:rPr>
        <w:t>0</w:t>
      </w:r>
      <w:r w:rsidR="00EB6E15" w:rsidRPr="00F217E9">
        <w:rPr>
          <w:rFonts w:ascii="宋体" w:hAnsi="宋体"/>
          <w:color w:val="FF0000"/>
          <w:sz w:val="24"/>
          <w:szCs w:val="24"/>
        </w:rPr>
        <w:t>0</w:t>
      </w:r>
      <w:r w:rsidR="00EB6E15">
        <w:rPr>
          <w:rFonts w:ascii="宋体" w:hAnsi="宋体" w:hint="eastAsia"/>
          <w:sz w:val="24"/>
          <w:szCs w:val="24"/>
        </w:rPr>
        <w:t>元，我司</w:t>
      </w:r>
      <w:r w:rsidR="00626568">
        <w:rPr>
          <w:rFonts w:ascii="宋体" w:hAnsi="宋体" w:hint="eastAsia"/>
          <w:sz w:val="24"/>
          <w:szCs w:val="24"/>
        </w:rPr>
        <w:t>需</w:t>
      </w:r>
      <w:r w:rsidR="00EB6E15">
        <w:rPr>
          <w:rFonts w:ascii="宋体" w:hAnsi="宋体" w:hint="eastAsia"/>
          <w:sz w:val="24"/>
          <w:szCs w:val="24"/>
        </w:rPr>
        <w:t>开票</w:t>
      </w:r>
      <w:r w:rsidR="00BA401C" w:rsidRPr="00F217E9">
        <w:rPr>
          <w:rFonts w:ascii="宋体" w:hAnsi="宋体" w:hint="eastAsia"/>
          <w:color w:val="FF0000"/>
          <w:sz w:val="24"/>
          <w:szCs w:val="24"/>
        </w:rPr>
        <w:t>5</w:t>
      </w:r>
      <w:r w:rsidR="00BA401C" w:rsidRPr="00F217E9">
        <w:rPr>
          <w:rFonts w:ascii="宋体" w:hAnsi="宋体"/>
          <w:color w:val="FF0000"/>
          <w:sz w:val="24"/>
          <w:szCs w:val="24"/>
        </w:rPr>
        <w:t>7100</w:t>
      </w:r>
      <w:r w:rsidR="00BA401C" w:rsidRPr="00F217E9">
        <w:rPr>
          <w:rFonts w:ascii="宋体" w:hAnsi="宋体" w:hint="eastAsia"/>
          <w:color w:val="FF0000"/>
          <w:sz w:val="24"/>
          <w:szCs w:val="24"/>
        </w:rPr>
        <w:t>.</w:t>
      </w:r>
      <w:r w:rsidR="00BA401C" w:rsidRPr="00F217E9">
        <w:rPr>
          <w:rFonts w:ascii="宋体" w:hAnsi="宋体"/>
          <w:color w:val="FF0000"/>
          <w:sz w:val="24"/>
          <w:szCs w:val="24"/>
        </w:rPr>
        <w:t>00</w:t>
      </w:r>
      <w:r w:rsidR="00BA401C">
        <w:rPr>
          <w:rFonts w:ascii="宋体" w:hAnsi="宋体" w:hint="eastAsia"/>
          <w:sz w:val="24"/>
          <w:szCs w:val="24"/>
        </w:rPr>
        <w:t>元即可。质保金待工程质保期满</w:t>
      </w:r>
      <w:r w:rsidR="00626568">
        <w:rPr>
          <w:rFonts w:ascii="宋体" w:hAnsi="宋体" w:hint="eastAsia"/>
          <w:sz w:val="24"/>
          <w:szCs w:val="24"/>
        </w:rPr>
        <w:t>，我司开具等额发票，贵</w:t>
      </w:r>
      <w:proofErr w:type="gramStart"/>
      <w:r w:rsidR="00626568">
        <w:rPr>
          <w:rFonts w:ascii="宋体" w:hAnsi="宋体" w:hint="eastAsia"/>
          <w:sz w:val="24"/>
          <w:szCs w:val="24"/>
        </w:rPr>
        <w:t>司支付</w:t>
      </w:r>
      <w:proofErr w:type="gramEnd"/>
      <w:r w:rsidR="00626568">
        <w:rPr>
          <w:rFonts w:ascii="宋体" w:hAnsi="宋体" w:hint="eastAsia"/>
          <w:sz w:val="24"/>
          <w:szCs w:val="24"/>
        </w:rPr>
        <w:t>我司质保金。</w:t>
      </w:r>
    </w:p>
    <w:p w14:paraId="4881B9CF" w14:textId="33C21A42" w:rsidR="00EB6E15" w:rsidRDefault="00EB6E15" w:rsidP="00EB6E15">
      <w:pPr>
        <w:tabs>
          <w:tab w:val="left" w:pos="0"/>
        </w:tabs>
        <w:spacing w:line="360" w:lineRule="auto"/>
        <w:rPr>
          <w:rFonts w:ascii="宋体" w:hAnsi="宋体"/>
          <w:sz w:val="24"/>
          <w:szCs w:val="24"/>
        </w:rPr>
      </w:pPr>
    </w:p>
    <w:p w14:paraId="319A2126" w14:textId="77777777" w:rsidR="00BF12A8" w:rsidRPr="00BF12A8" w:rsidRDefault="00BF12A8" w:rsidP="00BF12A8">
      <w:pPr>
        <w:spacing w:line="360" w:lineRule="auto"/>
        <w:ind w:right="280" w:firstLineChars="1400" w:firstLine="3360"/>
        <w:jc w:val="left"/>
        <w:rPr>
          <w:rFonts w:ascii="宋体" w:hAnsi="宋体"/>
          <w:sz w:val="24"/>
          <w:szCs w:val="24"/>
          <w:u w:val="single"/>
        </w:rPr>
      </w:pPr>
      <w:r w:rsidRPr="00BF12A8">
        <w:rPr>
          <w:rFonts w:ascii="宋体" w:hAnsi="宋体" w:hint="eastAsia"/>
          <w:sz w:val="24"/>
          <w:szCs w:val="24"/>
        </w:rPr>
        <w:t>单位名称：</w:t>
      </w:r>
      <w:r w:rsidRPr="00BF12A8">
        <w:rPr>
          <w:rFonts w:ascii="宋体" w:hAnsi="宋体" w:hint="eastAsia"/>
          <w:sz w:val="24"/>
          <w:szCs w:val="24"/>
          <w:u w:val="single"/>
        </w:rPr>
        <w:t>北京华德创业环保设备有限公司</w:t>
      </w:r>
    </w:p>
    <w:p w14:paraId="00F67504" w14:textId="77777777" w:rsidR="00BF12A8" w:rsidRPr="00BF12A8" w:rsidRDefault="00BF12A8" w:rsidP="00BF12A8">
      <w:pPr>
        <w:spacing w:line="360" w:lineRule="auto"/>
        <w:ind w:right="280" w:firstLineChars="1400" w:firstLine="3360"/>
        <w:jc w:val="left"/>
        <w:rPr>
          <w:rFonts w:ascii="宋体" w:hAnsi="宋体"/>
          <w:sz w:val="24"/>
          <w:szCs w:val="24"/>
          <w:u w:val="single"/>
        </w:rPr>
      </w:pPr>
      <w:r w:rsidRPr="00BF12A8">
        <w:rPr>
          <w:rFonts w:ascii="宋体" w:hAnsi="宋体" w:hint="eastAsia"/>
          <w:sz w:val="24"/>
          <w:szCs w:val="24"/>
        </w:rPr>
        <w:t xml:space="preserve">日 </w:t>
      </w:r>
      <w:r w:rsidRPr="00BF12A8">
        <w:rPr>
          <w:rFonts w:ascii="宋体" w:hAnsi="宋体"/>
          <w:sz w:val="24"/>
          <w:szCs w:val="24"/>
        </w:rPr>
        <w:t xml:space="preserve">   </w:t>
      </w:r>
      <w:r w:rsidRPr="00BF12A8">
        <w:rPr>
          <w:rFonts w:ascii="宋体" w:hAnsi="宋体" w:hint="eastAsia"/>
          <w:sz w:val="24"/>
          <w:szCs w:val="24"/>
        </w:rPr>
        <w:t>期：</w:t>
      </w:r>
      <w:r w:rsidRPr="00BF12A8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BF12A8">
        <w:rPr>
          <w:rFonts w:ascii="宋体" w:hAnsi="宋体"/>
          <w:sz w:val="24"/>
          <w:szCs w:val="24"/>
          <w:u w:val="single"/>
        </w:rPr>
        <w:t xml:space="preserve">  </w:t>
      </w:r>
      <w:r w:rsidRPr="00BF12A8">
        <w:rPr>
          <w:rFonts w:ascii="宋体" w:hAnsi="宋体" w:hint="eastAsia"/>
          <w:sz w:val="24"/>
          <w:szCs w:val="24"/>
          <w:u w:val="single"/>
        </w:rPr>
        <w:t>2</w:t>
      </w:r>
      <w:r w:rsidRPr="00BF12A8">
        <w:rPr>
          <w:rFonts w:ascii="宋体" w:hAnsi="宋体"/>
          <w:sz w:val="24"/>
          <w:szCs w:val="24"/>
          <w:u w:val="single"/>
        </w:rPr>
        <w:t>020</w:t>
      </w:r>
      <w:r w:rsidRPr="00BF12A8">
        <w:rPr>
          <w:rFonts w:ascii="宋体" w:hAnsi="宋体" w:hint="eastAsia"/>
          <w:sz w:val="24"/>
          <w:szCs w:val="24"/>
          <w:u w:val="single"/>
        </w:rPr>
        <w:t>年7月</w:t>
      </w:r>
      <w:r w:rsidRPr="00BF12A8">
        <w:rPr>
          <w:rFonts w:ascii="宋体" w:hAnsi="宋体"/>
          <w:sz w:val="24"/>
          <w:szCs w:val="24"/>
          <w:u w:val="single"/>
        </w:rPr>
        <w:t>15</w:t>
      </w:r>
      <w:r w:rsidRPr="00BF12A8">
        <w:rPr>
          <w:rFonts w:ascii="宋体" w:hAnsi="宋体" w:hint="eastAsia"/>
          <w:sz w:val="24"/>
          <w:szCs w:val="24"/>
          <w:u w:val="single"/>
        </w:rPr>
        <w:t xml:space="preserve">日 </w:t>
      </w:r>
      <w:r w:rsidRPr="00BF12A8">
        <w:rPr>
          <w:rFonts w:ascii="宋体" w:hAnsi="宋体"/>
          <w:sz w:val="24"/>
          <w:szCs w:val="24"/>
          <w:u w:val="single"/>
        </w:rPr>
        <w:t xml:space="preserve">   </w:t>
      </w:r>
    </w:p>
    <w:p w14:paraId="38762A92" w14:textId="284BFFA7" w:rsidR="00EB6E15" w:rsidRDefault="00EB6E15" w:rsidP="00EB6E15">
      <w:pPr>
        <w:tabs>
          <w:tab w:val="left" w:pos="0"/>
        </w:tabs>
        <w:spacing w:line="360" w:lineRule="auto"/>
        <w:rPr>
          <w:rFonts w:ascii="宋体" w:hAnsi="宋体"/>
          <w:sz w:val="24"/>
          <w:szCs w:val="24"/>
        </w:rPr>
      </w:pPr>
    </w:p>
    <w:p w14:paraId="069B70A1" w14:textId="77777777" w:rsidR="00EB6E15" w:rsidRPr="00130B39" w:rsidRDefault="00EB6E15" w:rsidP="00EB6E15">
      <w:pPr>
        <w:tabs>
          <w:tab w:val="left" w:pos="0"/>
        </w:tabs>
        <w:spacing w:line="360" w:lineRule="auto"/>
        <w:rPr>
          <w:rFonts w:ascii="宋体" w:hAnsi="宋体"/>
          <w:sz w:val="24"/>
          <w:szCs w:val="24"/>
        </w:rPr>
      </w:pPr>
    </w:p>
    <w:sectPr w:rsidR="00EB6E15" w:rsidRPr="00130B39" w:rsidSect="00365422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C3BDA" w14:textId="77777777" w:rsidR="00BA711F" w:rsidRDefault="00BA711F" w:rsidP="005B3F26">
      <w:r>
        <w:separator/>
      </w:r>
    </w:p>
  </w:endnote>
  <w:endnote w:type="continuationSeparator" w:id="0">
    <w:p w14:paraId="2D4B3AF5" w14:textId="77777777" w:rsidR="00BA711F" w:rsidRDefault="00BA711F" w:rsidP="005B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290C" w14:textId="0EE6581E" w:rsidR="006A455B" w:rsidRPr="004834CB" w:rsidRDefault="004834CB" w:rsidP="004834CB">
    <w:pPr>
      <w:pStyle w:val="a5"/>
      <w:pBdr>
        <w:top w:val="single" w:sz="4" w:space="1" w:color="auto"/>
      </w:pBdr>
      <w:jc w:val="center"/>
      <w:rPr>
        <w:sz w:val="21"/>
        <w:szCs w:val="21"/>
      </w:rPr>
    </w:pPr>
    <w:r w:rsidRPr="004834CB">
      <w:rPr>
        <w:rFonts w:hint="eastAsia"/>
        <w:sz w:val="21"/>
        <w:szCs w:val="21"/>
      </w:rPr>
      <w:t>北京华德创业环保设备有限</w:t>
    </w:r>
    <w:r>
      <w:rPr>
        <w:rFonts w:hint="eastAsia"/>
        <w:sz w:val="21"/>
        <w:szCs w:val="21"/>
      </w:rPr>
      <w:t>公司</w:t>
    </w:r>
    <w:r>
      <w:rPr>
        <w:rFonts w:hint="eastAsia"/>
        <w:sz w:val="21"/>
        <w:szCs w:val="21"/>
      </w:rPr>
      <w:t xml:space="preserve"> </w:t>
    </w:r>
    <w:r>
      <w:rPr>
        <w:sz w:val="21"/>
        <w:szCs w:val="21"/>
      </w:rPr>
      <w:t xml:space="preserve">            </w:t>
    </w:r>
    <w:r w:rsidRPr="004834CB">
      <w:rPr>
        <w:rFonts w:hint="eastAsia"/>
        <w:sz w:val="21"/>
        <w:szCs w:val="21"/>
      </w:rPr>
      <w:t xml:space="preserve"> </w:t>
    </w:r>
    <w:r w:rsidRPr="004834CB">
      <w:rPr>
        <w:sz w:val="21"/>
        <w:szCs w:val="21"/>
      </w:rPr>
      <w:t xml:space="preserve"> </w:t>
    </w:r>
    <w:r>
      <w:t xml:space="preserve">                                     </w:t>
    </w:r>
    <w:sdt>
      <w:sdtPr>
        <w:id w:val="1423291264"/>
        <w:docPartObj>
          <w:docPartGallery w:val="Page Numbers (Bottom of Page)"/>
          <w:docPartUnique/>
        </w:docPartObj>
      </w:sdtPr>
      <w:sdtEndPr>
        <w:rPr>
          <w:sz w:val="21"/>
          <w:szCs w:val="21"/>
        </w:rPr>
      </w:sdtEndPr>
      <w:sdtContent>
        <w:r w:rsidR="00B37898" w:rsidRPr="00B37898">
          <w:rPr>
            <w:sz w:val="21"/>
            <w:szCs w:val="21"/>
          </w:rPr>
          <w:fldChar w:fldCharType="begin"/>
        </w:r>
        <w:r w:rsidR="00B37898" w:rsidRPr="00B37898">
          <w:rPr>
            <w:sz w:val="21"/>
            <w:szCs w:val="21"/>
          </w:rPr>
          <w:instrText>PAGE   \* MERGEFORMAT</w:instrText>
        </w:r>
        <w:r w:rsidR="00B37898" w:rsidRPr="00B37898">
          <w:rPr>
            <w:sz w:val="21"/>
            <w:szCs w:val="21"/>
          </w:rPr>
          <w:fldChar w:fldCharType="separate"/>
        </w:r>
        <w:r w:rsidR="00B37898" w:rsidRPr="00B37898">
          <w:rPr>
            <w:sz w:val="21"/>
            <w:szCs w:val="21"/>
            <w:lang w:val="zh-CN"/>
          </w:rPr>
          <w:t>2</w:t>
        </w:r>
        <w:r w:rsidR="00B37898" w:rsidRPr="00B37898">
          <w:rPr>
            <w:sz w:val="21"/>
            <w:szCs w:val="2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28975" w14:textId="77777777" w:rsidR="00BA711F" w:rsidRDefault="00BA711F" w:rsidP="005B3F26">
      <w:r>
        <w:separator/>
      </w:r>
    </w:p>
  </w:footnote>
  <w:footnote w:type="continuationSeparator" w:id="0">
    <w:p w14:paraId="119000F7" w14:textId="77777777" w:rsidR="00BA711F" w:rsidRDefault="00BA711F" w:rsidP="005B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7518" w14:textId="25B1B5A1" w:rsidR="00365422" w:rsidRPr="00686EB3" w:rsidRDefault="00686EB3" w:rsidP="00B37898">
    <w:pPr>
      <w:pStyle w:val="a3"/>
      <w:jc w:val="left"/>
      <w:rPr>
        <w:sz w:val="21"/>
        <w:szCs w:val="21"/>
      </w:rPr>
    </w:pPr>
    <w:r w:rsidRPr="00686EB3">
      <w:rPr>
        <w:rFonts w:hint="eastAsia"/>
        <w:sz w:val="21"/>
        <w:szCs w:val="21"/>
      </w:rPr>
      <w:t>陕西银母寺矿业有限责任公司银母寺铅锌矿采空区胶结充填项目</w:t>
    </w:r>
    <w:r w:rsidR="00365422" w:rsidRPr="00686EB3">
      <w:rPr>
        <w:rFonts w:hint="eastAsia"/>
        <w:sz w:val="21"/>
        <w:szCs w:val="21"/>
      </w:rPr>
      <w:t>结算书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3BCB"/>
    <w:multiLevelType w:val="hybridMultilevel"/>
    <w:tmpl w:val="B43E1F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702CD242">
      <w:start w:val="1"/>
      <w:numFmt w:val="decimal"/>
      <w:lvlText w:val="%2、"/>
      <w:lvlJc w:val="left"/>
      <w:pPr>
        <w:ind w:left="126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D0495A"/>
    <w:multiLevelType w:val="hybridMultilevel"/>
    <w:tmpl w:val="A9ACD8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710E91"/>
    <w:multiLevelType w:val="hybridMultilevel"/>
    <w:tmpl w:val="61126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82107B"/>
    <w:multiLevelType w:val="hybridMultilevel"/>
    <w:tmpl w:val="8868772C"/>
    <w:lvl w:ilvl="0" w:tplc="B04A97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AB7101"/>
    <w:multiLevelType w:val="hybridMultilevel"/>
    <w:tmpl w:val="28640CF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B43ED2"/>
    <w:multiLevelType w:val="hybridMultilevel"/>
    <w:tmpl w:val="678E0A72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C7"/>
    <w:rsid w:val="00071D1B"/>
    <w:rsid w:val="00130B39"/>
    <w:rsid w:val="001F0FD9"/>
    <w:rsid w:val="002A15EE"/>
    <w:rsid w:val="002F7AA0"/>
    <w:rsid w:val="00365422"/>
    <w:rsid w:val="003743F9"/>
    <w:rsid w:val="004834CB"/>
    <w:rsid w:val="004A32FC"/>
    <w:rsid w:val="004A3ECA"/>
    <w:rsid w:val="004C181B"/>
    <w:rsid w:val="004D3722"/>
    <w:rsid w:val="00560913"/>
    <w:rsid w:val="00562359"/>
    <w:rsid w:val="005635DA"/>
    <w:rsid w:val="005A4270"/>
    <w:rsid w:val="005B3F26"/>
    <w:rsid w:val="005F0EF0"/>
    <w:rsid w:val="00626568"/>
    <w:rsid w:val="00686EB3"/>
    <w:rsid w:val="006A455B"/>
    <w:rsid w:val="0071635A"/>
    <w:rsid w:val="007D77CD"/>
    <w:rsid w:val="00995436"/>
    <w:rsid w:val="00A44AC7"/>
    <w:rsid w:val="00B37898"/>
    <w:rsid w:val="00B54672"/>
    <w:rsid w:val="00B56A09"/>
    <w:rsid w:val="00BA401C"/>
    <w:rsid w:val="00BA5AE2"/>
    <w:rsid w:val="00BA711F"/>
    <w:rsid w:val="00BD4226"/>
    <w:rsid w:val="00BF12A8"/>
    <w:rsid w:val="00CD5331"/>
    <w:rsid w:val="00D75FD1"/>
    <w:rsid w:val="00EB6E15"/>
    <w:rsid w:val="00F217E9"/>
    <w:rsid w:val="00F47103"/>
    <w:rsid w:val="00FA5D47"/>
    <w:rsid w:val="00FB52ED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FA68B"/>
  <w15:chartTrackingRefBased/>
  <w15:docId w15:val="{114CB8F0-7191-4020-BC6F-8238A124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2A8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FC71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C71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C71D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F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F26"/>
    <w:rPr>
      <w:sz w:val="18"/>
      <w:szCs w:val="18"/>
    </w:rPr>
  </w:style>
  <w:style w:type="paragraph" w:styleId="a7">
    <w:name w:val="List Paragraph"/>
    <w:basedOn w:val="a"/>
    <w:uiPriority w:val="34"/>
    <w:qFormat/>
    <w:rsid w:val="00FC71D3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FC71D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C71D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FC71D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FC71D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36542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5A4270"/>
    <w:pPr>
      <w:tabs>
        <w:tab w:val="left" w:pos="1260"/>
        <w:tab w:val="right" w:leader="dot" w:pos="8296"/>
      </w:tabs>
      <w:spacing w:line="360" w:lineRule="auto"/>
      <w:ind w:leftChars="200" w:left="560"/>
    </w:pPr>
  </w:style>
  <w:style w:type="character" w:styleId="a8">
    <w:name w:val="Hyperlink"/>
    <w:basedOn w:val="a0"/>
    <w:uiPriority w:val="99"/>
    <w:unhideWhenUsed/>
    <w:rsid w:val="00365422"/>
    <w:rPr>
      <w:color w:val="0563C1" w:themeColor="hyperlink"/>
      <w:u w:val="single"/>
    </w:rPr>
  </w:style>
  <w:style w:type="paragraph" w:styleId="TOC1">
    <w:name w:val="toc 1"/>
    <w:basedOn w:val="a"/>
    <w:next w:val="a"/>
    <w:autoRedefine/>
    <w:uiPriority w:val="39"/>
    <w:unhideWhenUsed/>
    <w:rsid w:val="00D75FD1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D75FD1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E185-13DD-4657-9513-D14558A0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1162598971@qq.com</dc:creator>
  <cp:keywords/>
  <dc:description/>
  <cp:lastModifiedBy>1162598971@qq.com</cp:lastModifiedBy>
  <cp:revision>59</cp:revision>
  <dcterms:created xsi:type="dcterms:W3CDTF">2020-07-15T04:15:00Z</dcterms:created>
  <dcterms:modified xsi:type="dcterms:W3CDTF">2020-07-15T07:14:00Z</dcterms:modified>
</cp:coreProperties>
</file>