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86E8" w14:textId="29596497" w:rsidR="00637C70" w:rsidRDefault="0093554B" w:rsidP="001F5349">
      <w:pPr>
        <w:spacing w:afterLines="100" w:after="312"/>
        <w:jc w:val="center"/>
        <w:rPr>
          <w:b/>
          <w:bCs/>
          <w:sz w:val="32"/>
          <w:szCs w:val="36"/>
        </w:rPr>
      </w:pPr>
      <w:r w:rsidRPr="0093554B">
        <w:rPr>
          <w:rFonts w:hint="eastAsia"/>
          <w:b/>
          <w:bCs/>
          <w:sz w:val="32"/>
          <w:szCs w:val="36"/>
        </w:rPr>
        <w:t>鹤城镇排上村“乡村文化中心”建筑设计要求</w:t>
      </w:r>
    </w:p>
    <w:p w14:paraId="6574B2AB" w14:textId="4C5E796A" w:rsidR="0093554B" w:rsidRPr="001F5349" w:rsidRDefault="0093554B" w:rsidP="0093554B">
      <w:pPr>
        <w:jc w:val="left"/>
        <w:rPr>
          <w:rFonts w:ascii="仿宋" w:eastAsia="仿宋" w:hAnsi="仿宋"/>
          <w:b/>
          <w:bCs/>
          <w:sz w:val="28"/>
          <w:szCs w:val="32"/>
        </w:rPr>
      </w:pPr>
      <w:r w:rsidRPr="001F5349">
        <w:rPr>
          <w:rFonts w:ascii="仿宋" w:eastAsia="仿宋" w:hAnsi="仿宋" w:hint="eastAsia"/>
          <w:b/>
          <w:bCs/>
          <w:sz w:val="28"/>
          <w:szCs w:val="32"/>
        </w:rPr>
        <w:t>一、设计范围</w:t>
      </w:r>
    </w:p>
    <w:p w14:paraId="5F64C008" w14:textId="0046F50C" w:rsidR="0093554B" w:rsidRDefault="001F5349" w:rsidP="0093554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排上村大觉山道西侧，紧邻排上村委，</w:t>
      </w:r>
      <w:r w:rsidR="005C14D0">
        <w:rPr>
          <w:rFonts w:ascii="仿宋" w:eastAsia="仿宋" w:hAnsi="仿宋" w:hint="eastAsia"/>
          <w:sz w:val="28"/>
          <w:szCs w:val="32"/>
        </w:rPr>
        <w:t>建筑</w:t>
      </w:r>
      <w:r>
        <w:rPr>
          <w:rFonts w:ascii="仿宋" w:eastAsia="仿宋" w:hAnsi="仿宋" w:hint="eastAsia"/>
          <w:sz w:val="28"/>
          <w:szCs w:val="32"/>
        </w:rPr>
        <w:t>用地范围</w:t>
      </w:r>
      <w:r w:rsidR="0093554B">
        <w:rPr>
          <w:rFonts w:ascii="仿宋" w:eastAsia="仿宋" w:hAnsi="仿宋" w:hint="eastAsia"/>
          <w:sz w:val="28"/>
          <w:szCs w:val="32"/>
        </w:rPr>
        <w:t>约</w:t>
      </w:r>
      <w:r w:rsidR="0093554B" w:rsidRPr="005C14D0">
        <w:rPr>
          <w:rFonts w:ascii="仿宋" w:eastAsia="仿宋" w:hAnsi="仿宋"/>
          <w:sz w:val="28"/>
          <w:szCs w:val="32"/>
          <w:u w:val="single"/>
        </w:rPr>
        <w:t>1950</w:t>
      </w:r>
      <w:r w:rsidR="0093554B" w:rsidRPr="005C14D0">
        <w:rPr>
          <w:rFonts w:ascii="仿宋" w:eastAsia="仿宋" w:hAnsi="仿宋" w:hint="eastAsia"/>
          <w:sz w:val="28"/>
          <w:szCs w:val="32"/>
          <w:u w:val="single"/>
        </w:rPr>
        <w:t>平方米</w:t>
      </w:r>
      <w:r>
        <w:rPr>
          <w:rFonts w:ascii="仿宋" w:eastAsia="仿宋" w:hAnsi="仿宋" w:hint="eastAsia"/>
          <w:sz w:val="28"/>
          <w:szCs w:val="32"/>
        </w:rPr>
        <w:t>。</w:t>
      </w:r>
    </w:p>
    <w:p w14:paraId="4298AB8B" w14:textId="73BBDFBF" w:rsidR="0093554B" w:rsidRPr="001F5349" w:rsidRDefault="0093554B" w:rsidP="00DE1A13">
      <w:pPr>
        <w:spacing w:beforeLines="50" w:before="156"/>
        <w:jc w:val="left"/>
        <w:rPr>
          <w:rFonts w:ascii="仿宋" w:eastAsia="仿宋" w:hAnsi="仿宋"/>
          <w:b/>
          <w:bCs/>
          <w:sz w:val="28"/>
          <w:szCs w:val="32"/>
        </w:rPr>
      </w:pPr>
      <w:r w:rsidRPr="001F5349">
        <w:rPr>
          <w:rFonts w:ascii="仿宋" w:eastAsia="仿宋" w:hAnsi="仿宋" w:hint="eastAsia"/>
          <w:b/>
          <w:bCs/>
          <w:sz w:val="28"/>
          <w:szCs w:val="32"/>
        </w:rPr>
        <w:t>二、</w:t>
      </w:r>
      <w:r w:rsidR="001F5349">
        <w:rPr>
          <w:rFonts w:ascii="仿宋" w:eastAsia="仿宋" w:hAnsi="仿宋" w:hint="eastAsia"/>
          <w:b/>
          <w:bCs/>
          <w:sz w:val="28"/>
          <w:szCs w:val="32"/>
        </w:rPr>
        <w:t>功能设计</w:t>
      </w:r>
      <w:r w:rsidRPr="001F5349">
        <w:rPr>
          <w:rFonts w:ascii="仿宋" w:eastAsia="仿宋" w:hAnsi="仿宋" w:hint="eastAsia"/>
          <w:b/>
          <w:bCs/>
          <w:sz w:val="28"/>
          <w:szCs w:val="32"/>
        </w:rPr>
        <w:t>要求</w:t>
      </w:r>
    </w:p>
    <w:p w14:paraId="5AC35374" w14:textId="55BC68D9" w:rsidR="0093554B" w:rsidRDefault="0093554B" w:rsidP="0093554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1、乡村文化展示、农产品展销</w:t>
      </w:r>
      <w:r w:rsidR="001F5349"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 w:hint="eastAsia"/>
          <w:sz w:val="28"/>
          <w:szCs w:val="32"/>
        </w:rPr>
        <w:t>“</w:t>
      </w:r>
      <w:r w:rsidR="001F5349">
        <w:rPr>
          <w:rFonts w:ascii="仿宋" w:eastAsia="仿宋" w:hAnsi="仿宋" w:hint="eastAsia"/>
          <w:sz w:val="28"/>
          <w:szCs w:val="32"/>
        </w:rPr>
        <w:t>乡村</w:t>
      </w:r>
      <w:r>
        <w:rPr>
          <w:rFonts w:ascii="仿宋" w:eastAsia="仿宋" w:hAnsi="仿宋" w:hint="eastAsia"/>
          <w:sz w:val="28"/>
          <w:szCs w:val="32"/>
        </w:rPr>
        <w:t>小</w:t>
      </w:r>
      <w:r w:rsidR="001F5349">
        <w:rPr>
          <w:rFonts w:ascii="仿宋" w:eastAsia="仿宋" w:hAnsi="仿宋" w:hint="eastAsia"/>
          <w:sz w:val="28"/>
          <w:szCs w:val="32"/>
        </w:rPr>
        <w:t>集市</w:t>
      </w:r>
      <w:r>
        <w:rPr>
          <w:rFonts w:ascii="仿宋" w:eastAsia="仿宋" w:hAnsi="仿宋" w:hint="eastAsia"/>
          <w:sz w:val="28"/>
          <w:szCs w:val="32"/>
        </w:rPr>
        <w:t>”</w:t>
      </w:r>
      <w:r w:rsidR="001F5349">
        <w:rPr>
          <w:rFonts w:ascii="仿宋" w:eastAsia="仿宋" w:hAnsi="仿宋" w:hint="eastAsia"/>
          <w:sz w:val="28"/>
          <w:szCs w:val="32"/>
        </w:rPr>
        <w:t>）</w:t>
      </w:r>
      <w:r w:rsidR="00DE1A13">
        <w:rPr>
          <w:rFonts w:ascii="仿宋" w:eastAsia="仿宋" w:hAnsi="仿宋" w:hint="eastAsia"/>
          <w:sz w:val="28"/>
          <w:szCs w:val="32"/>
        </w:rPr>
        <w:t>；</w:t>
      </w:r>
    </w:p>
    <w:p w14:paraId="1C149F53" w14:textId="42757CBF" w:rsidR="001F5349" w:rsidRDefault="001F5349" w:rsidP="0093554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2、乡村剧院（规模约3</w:t>
      </w:r>
      <w:r>
        <w:rPr>
          <w:rFonts w:ascii="仿宋" w:eastAsia="仿宋" w:hAnsi="仿宋"/>
          <w:sz w:val="28"/>
          <w:szCs w:val="32"/>
        </w:rPr>
        <w:t>00</w:t>
      </w:r>
      <w:r>
        <w:rPr>
          <w:rFonts w:ascii="仿宋" w:eastAsia="仿宋" w:hAnsi="仿宋" w:hint="eastAsia"/>
          <w:sz w:val="28"/>
          <w:szCs w:val="32"/>
        </w:rPr>
        <w:t>人）</w:t>
      </w:r>
      <w:r w:rsidR="00DE1A13">
        <w:rPr>
          <w:rFonts w:ascii="仿宋" w:eastAsia="仿宋" w:hAnsi="仿宋" w:hint="eastAsia"/>
          <w:sz w:val="28"/>
          <w:szCs w:val="32"/>
        </w:rPr>
        <w:t>；</w:t>
      </w:r>
    </w:p>
    <w:p w14:paraId="72CE720C" w14:textId="6B112E79" w:rsidR="001F5349" w:rsidRDefault="001F5349" w:rsidP="0093554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、</w:t>
      </w:r>
      <w:r w:rsidR="00DE1A13">
        <w:rPr>
          <w:rFonts w:ascii="仿宋" w:eastAsia="仿宋" w:hAnsi="仿宋" w:hint="eastAsia"/>
          <w:sz w:val="28"/>
          <w:szCs w:val="32"/>
        </w:rPr>
        <w:t>大觉山道</w:t>
      </w:r>
      <w:r w:rsidR="00443243">
        <w:rPr>
          <w:rFonts w:ascii="仿宋" w:eastAsia="仿宋" w:hAnsi="仿宋" w:hint="eastAsia"/>
          <w:sz w:val="28"/>
          <w:szCs w:val="32"/>
        </w:rPr>
        <w:t>侧</w:t>
      </w:r>
      <w:r w:rsidR="00DE1A13">
        <w:rPr>
          <w:rFonts w:ascii="仿宋" w:eastAsia="仿宋" w:hAnsi="仿宋" w:hint="eastAsia"/>
          <w:sz w:val="28"/>
          <w:szCs w:val="32"/>
        </w:rPr>
        <w:t>的景观</w:t>
      </w:r>
      <w:r>
        <w:rPr>
          <w:rFonts w:ascii="仿宋" w:eastAsia="仿宋" w:hAnsi="仿宋" w:hint="eastAsia"/>
          <w:sz w:val="28"/>
          <w:szCs w:val="32"/>
        </w:rPr>
        <w:t>广场</w:t>
      </w:r>
      <w:r w:rsidR="00DE1A13">
        <w:rPr>
          <w:rFonts w:ascii="仿宋" w:eastAsia="仿宋" w:hAnsi="仿宋" w:hint="eastAsia"/>
          <w:sz w:val="28"/>
          <w:szCs w:val="32"/>
        </w:rPr>
        <w:t>；</w:t>
      </w:r>
    </w:p>
    <w:p w14:paraId="56754DC6" w14:textId="0F538516" w:rsidR="001F5349" w:rsidRPr="00DE1A13" w:rsidRDefault="001F5349" w:rsidP="00DE1A13">
      <w:pPr>
        <w:spacing w:beforeLines="50" w:before="156"/>
        <w:jc w:val="left"/>
        <w:rPr>
          <w:rFonts w:ascii="仿宋" w:eastAsia="仿宋" w:hAnsi="仿宋"/>
          <w:b/>
          <w:bCs/>
          <w:sz w:val="28"/>
          <w:szCs w:val="32"/>
        </w:rPr>
      </w:pPr>
      <w:r w:rsidRPr="00DE1A13">
        <w:rPr>
          <w:rFonts w:ascii="仿宋" w:eastAsia="仿宋" w:hAnsi="仿宋" w:hint="eastAsia"/>
          <w:b/>
          <w:bCs/>
          <w:sz w:val="28"/>
          <w:szCs w:val="32"/>
        </w:rPr>
        <w:t>三、建筑设计要求</w:t>
      </w:r>
    </w:p>
    <w:p w14:paraId="122560BB" w14:textId="363CE4F6" w:rsidR="001F5349" w:rsidRPr="00DE1A13" w:rsidRDefault="001F5349" w:rsidP="0093554B">
      <w:pPr>
        <w:jc w:val="left"/>
        <w:rPr>
          <w:rFonts w:ascii="仿宋" w:eastAsia="仿宋" w:hAnsi="仿宋"/>
          <w:sz w:val="28"/>
          <w:szCs w:val="32"/>
          <w:u w:val="single"/>
        </w:rPr>
      </w:pPr>
      <w:r>
        <w:rPr>
          <w:rFonts w:ascii="仿宋" w:eastAsia="仿宋" w:hAnsi="仿宋" w:hint="eastAsia"/>
          <w:sz w:val="28"/>
          <w:szCs w:val="32"/>
        </w:rPr>
        <w:t>1、总建筑面积控制在</w:t>
      </w:r>
      <w:r w:rsidR="00A44F69" w:rsidRPr="005C14D0">
        <w:rPr>
          <w:rFonts w:ascii="仿宋" w:eastAsia="仿宋" w:hAnsi="仿宋"/>
          <w:sz w:val="28"/>
          <w:szCs w:val="32"/>
          <w:u w:val="single"/>
        </w:rPr>
        <w:t>4</w:t>
      </w:r>
      <w:r w:rsidR="00296076">
        <w:rPr>
          <w:rFonts w:ascii="仿宋" w:eastAsia="仿宋" w:hAnsi="仿宋"/>
          <w:sz w:val="28"/>
          <w:szCs w:val="32"/>
          <w:u w:val="single"/>
        </w:rPr>
        <w:t>0</w:t>
      </w:r>
      <w:r w:rsidRPr="005C14D0">
        <w:rPr>
          <w:rFonts w:ascii="仿宋" w:eastAsia="仿宋" w:hAnsi="仿宋"/>
          <w:sz w:val="28"/>
          <w:szCs w:val="32"/>
          <w:u w:val="single"/>
        </w:rPr>
        <w:t>00</w:t>
      </w:r>
      <w:r w:rsidR="00DE1A13" w:rsidRPr="005C14D0">
        <w:rPr>
          <w:rFonts w:ascii="仿宋" w:eastAsia="仿宋" w:hAnsi="仿宋" w:hint="eastAsia"/>
          <w:sz w:val="28"/>
          <w:szCs w:val="32"/>
          <w:u w:val="single"/>
        </w:rPr>
        <w:t>平方米</w:t>
      </w:r>
      <w:r>
        <w:rPr>
          <w:rFonts w:ascii="仿宋" w:eastAsia="仿宋" w:hAnsi="仿宋" w:hint="eastAsia"/>
          <w:sz w:val="28"/>
          <w:szCs w:val="32"/>
        </w:rPr>
        <w:t>以内</w:t>
      </w:r>
      <w:r w:rsidR="00CA4C72">
        <w:rPr>
          <w:rFonts w:ascii="仿宋" w:eastAsia="仿宋" w:hAnsi="仿宋" w:hint="eastAsia"/>
          <w:sz w:val="28"/>
          <w:szCs w:val="32"/>
        </w:rPr>
        <w:t>，层数小于3层</w:t>
      </w:r>
      <w:r>
        <w:rPr>
          <w:rFonts w:ascii="仿宋" w:eastAsia="仿宋" w:hAnsi="仿宋" w:hint="eastAsia"/>
          <w:sz w:val="28"/>
          <w:szCs w:val="32"/>
        </w:rPr>
        <w:t>；</w:t>
      </w:r>
      <w:r w:rsidR="00DE1A13">
        <w:rPr>
          <w:rFonts w:ascii="仿宋" w:eastAsia="仿宋" w:hAnsi="仿宋" w:hint="eastAsia"/>
          <w:sz w:val="28"/>
          <w:szCs w:val="32"/>
        </w:rPr>
        <w:t>景观广场</w:t>
      </w:r>
      <w:r w:rsidR="00DE1A13" w:rsidRPr="00DE1A13">
        <w:rPr>
          <w:rFonts w:ascii="仿宋" w:eastAsia="仿宋" w:hAnsi="仿宋" w:hint="eastAsia"/>
          <w:sz w:val="28"/>
          <w:szCs w:val="32"/>
          <w:u w:val="single"/>
        </w:rPr>
        <w:t>不小于</w:t>
      </w:r>
      <w:r w:rsidR="005C14D0">
        <w:rPr>
          <w:rFonts w:ascii="仿宋" w:eastAsia="仿宋" w:hAnsi="仿宋" w:hint="eastAsia"/>
          <w:sz w:val="28"/>
          <w:szCs w:val="32"/>
          <w:u w:val="single"/>
        </w:rPr>
        <w:t>1</w:t>
      </w:r>
      <w:r w:rsidR="005C14D0">
        <w:rPr>
          <w:rFonts w:ascii="仿宋" w:eastAsia="仿宋" w:hAnsi="仿宋"/>
          <w:sz w:val="28"/>
          <w:szCs w:val="32"/>
          <w:u w:val="single"/>
        </w:rPr>
        <w:t>2</w:t>
      </w:r>
      <w:r w:rsidR="00DE1A13" w:rsidRPr="00DE1A13">
        <w:rPr>
          <w:rFonts w:ascii="仿宋" w:eastAsia="仿宋" w:hAnsi="仿宋"/>
          <w:sz w:val="28"/>
          <w:szCs w:val="32"/>
          <w:u w:val="single"/>
        </w:rPr>
        <w:t>00</w:t>
      </w:r>
      <w:r w:rsidR="00DE1A13" w:rsidRPr="00DE1A13">
        <w:rPr>
          <w:rFonts w:ascii="仿宋" w:eastAsia="仿宋" w:hAnsi="仿宋" w:hint="eastAsia"/>
          <w:sz w:val="28"/>
          <w:szCs w:val="32"/>
          <w:u w:val="single"/>
        </w:rPr>
        <w:t>平方米</w:t>
      </w:r>
      <w:r w:rsidR="00DE1A13" w:rsidRPr="00DE1A13">
        <w:rPr>
          <w:rFonts w:ascii="仿宋" w:eastAsia="仿宋" w:hAnsi="仿宋" w:hint="eastAsia"/>
          <w:sz w:val="28"/>
          <w:szCs w:val="32"/>
        </w:rPr>
        <w:t>；</w:t>
      </w:r>
    </w:p>
    <w:p w14:paraId="3925F9E0" w14:textId="099BD8DE" w:rsidR="001F5349" w:rsidRDefault="001F5349" w:rsidP="0093554B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2、建筑群体</w:t>
      </w:r>
      <w:r w:rsidR="00DE1A13">
        <w:rPr>
          <w:rFonts w:ascii="仿宋" w:eastAsia="仿宋" w:hAnsi="仿宋" w:hint="eastAsia"/>
          <w:sz w:val="28"/>
          <w:szCs w:val="32"/>
        </w:rPr>
        <w:t>以</w:t>
      </w:r>
      <w:r>
        <w:rPr>
          <w:rFonts w:ascii="仿宋" w:eastAsia="仿宋" w:hAnsi="仿宋" w:hint="eastAsia"/>
          <w:sz w:val="28"/>
          <w:szCs w:val="32"/>
        </w:rPr>
        <w:t>分散布置为主；</w:t>
      </w:r>
      <w:r w:rsidR="00A44F69">
        <w:rPr>
          <w:rFonts w:ascii="仿宋" w:eastAsia="仿宋" w:hAnsi="仿宋" w:hint="eastAsia"/>
          <w:sz w:val="28"/>
          <w:szCs w:val="32"/>
        </w:rPr>
        <w:t>建筑风格与周边建筑相协调；</w:t>
      </w:r>
    </w:p>
    <w:p w14:paraId="6DBCC650" w14:textId="2FA5FE5E" w:rsidR="00DE1A13" w:rsidRDefault="001F5349" w:rsidP="00DE1A13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3、</w:t>
      </w:r>
      <w:r w:rsidR="00DE1A13">
        <w:rPr>
          <w:rFonts w:ascii="仿宋" w:eastAsia="仿宋" w:hAnsi="仿宋" w:hint="eastAsia"/>
          <w:sz w:val="28"/>
          <w:szCs w:val="32"/>
        </w:rPr>
        <w:t>注意周围环境的设计、交通流线的组织；</w:t>
      </w:r>
    </w:p>
    <w:p w14:paraId="3A760970" w14:textId="7E10E9FD" w:rsidR="001F5349" w:rsidRPr="00DE1A13" w:rsidRDefault="001F5349" w:rsidP="0093554B">
      <w:pPr>
        <w:jc w:val="left"/>
        <w:rPr>
          <w:rFonts w:ascii="仿宋" w:eastAsia="仿宋" w:hAnsi="仿宋"/>
          <w:sz w:val="28"/>
          <w:szCs w:val="32"/>
        </w:rPr>
      </w:pPr>
    </w:p>
    <w:sectPr w:rsidR="001F5349" w:rsidRPr="00DE1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2B"/>
    <w:rsid w:val="000026C7"/>
    <w:rsid w:val="001F5349"/>
    <w:rsid w:val="00296076"/>
    <w:rsid w:val="0043512B"/>
    <w:rsid w:val="00443243"/>
    <w:rsid w:val="005C14D0"/>
    <w:rsid w:val="00637C70"/>
    <w:rsid w:val="0093554B"/>
    <w:rsid w:val="00A44F69"/>
    <w:rsid w:val="00A874A0"/>
    <w:rsid w:val="00CA4C72"/>
    <w:rsid w:val="00D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DEB6"/>
  <w15:chartTrackingRefBased/>
  <w15:docId w15:val="{A9B1F375-9AD7-4103-8FB2-F8E9F5A4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xin</dc:creator>
  <cp:keywords/>
  <dc:description/>
  <cp:lastModifiedBy>chang xin</cp:lastModifiedBy>
  <cp:revision>15</cp:revision>
  <dcterms:created xsi:type="dcterms:W3CDTF">2022-03-18T09:32:00Z</dcterms:created>
  <dcterms:modified xsi:type="dcterms:W3CDTF">2022-03-18T11:55:00Z</dcterms:modified>
</cp:coreProperties>
</file>